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B4" w:rsidRDefault="004834B4" w:rsidP="004834B4">
      <w:pPr>
        <w:jc w:val="center"/>
        <w:rPr>
          <w:lang w:val="sr-Cyrl-CS"/>
        </w:rPr>
      </w:pPr>
    </w:p>
    <w:p w:rsidR="004834B4" w:rsidRDefault="004834B4" w:rsidP="004834B4">
      <w:pPr>
        <w:tabs>
          <w:tab w:val="left" w:pos="3117"/>
        </w:tabs>
        <w:rPr>
          <w:lang w:val="sr-Cyrl-CS"/>
        </w:rPr>
      </w:pPr>
      <w:r>
        <w:rPr>
          <w:lang w:val="sr-Cyrl-CS"/>
        </w:rPr>
        <w:tab/>
      </w:r>
    </w:p>
    <w:p w:rsidR="004834B4" w:rsidRDefault="004834B4" w:rsidP="004834B4">
      <w:pPr>
        <w:jc w:val="center"/>
      </w:pPr>
    </w:p>
    <w:p w:rsidR="004834B4" w:rsidRDefault="004834B4" w:rsidP="004834B4">
      <w:pPr>
        <w:jc w:val="center"/>
      </w:pPr>
    </w:p>
    <w:p w:rsidR="004834B4" w:rsidRDefault="004834B4" w:rsidP="004834B4">
      <w:pPr>
        <w:jc w:val="center"/>
      </w:pPr>
    </w:p>
    <w:p w:rsidR="004834B4" w:rsidRDefault="004834B4" w:rsidP="004834B4">
      <w:pPr>
        <w:jc w:val="center"/>
      </w:pPr>
    </w:p>
    <w:p w:rsidR="004834B4" w:rsidRPr="007B2FC9" w:rsidRDefault="004834B4" w:rsidP="004834B4">
      <w:pPr>
        <w:jc w:val="center"/>
      </w:pPr>
    </w:p>
    <w:p w:rsidR="004834B4" w:rsidRDefault="004834B4" w:rsidP="004834B4">
      <w:pPr>
        <w:jc w:val="center"/>
        <w:rPr>
          <w:lang w:val="sr-Cyrl-CS"/>
        </w:rPr>
      </w:pPr>
    </w:p>
    <w:p w:rsidR="004834B4" w:rsidRDefault="004834B4" w:rsidP="004834B4">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2pt" o:ole="">
            <v:imagedata r:id="rId7" o:title=""/>
          </v:shape>
          <o:OLEObject Type="Embed" ProgID="CorelDRAW.Graphic.13" ShapeID="_x0000_i1025" DrawAspect="Content" ObjectID="_1367233231" r:id="rId8"/>
        </w:object>
      </w:r>
    </w:p>
    <w:p w:rsidR="004834B4" w:rsidRDefault="004834B4" w:rsidP="004834B4">
      <w:pPr>
        <w:jc w:val="center"/>
        <w:rPr>
          <w:lang w:val="sr-Cyrl-CS"/>
        </w:rPr>
      </w:pPr>
    </w:p>
    <w:p w:rsidR="004834B4" w:rsidRPr="00EF282D" w:rsidRDefault="004834B4" w:rsidP="004834B4">
      <w:pPr>
        <w:pStyle w:val="ASKprvastrana"/>
        <w:outlineLvl w:val="0"/>
      </w:pPr>
      <w:r w:rsidRPr="00EF282D">
        <w:t>Антологија</w:t>
      </w:r>
    </w:p>
    <w:p w:rsidR="004834B4" w:rsidRPr="007B2FC9" w:rsidRDefault="004834B4" w:rsidP="004834B4">
      <w:pPr>
        <w:pStyle w:val="ASKprvastrana"/>
        <w:outlineLvl w:val="0"/>
        <w:rPr>
          <w:sz w:val="52"/>
          <w:szCs w:val="52"/>
        </w:rPr>
      </w:pPr>
      <w:r w:rsidRPr="007B2FC9">
        <w:rPr>
          <w:sz w:val="52"/>
          <w:szCs w:val="52"/>
        </w:rPr>
        <w:t>СРПСКЕ КЊИЖЕВНОСТИ</w:t>
      </w:r>
    </w:p>
    <w:p w:rsidR="004834B4" w:rsidRDefault="004834B4" w:rsidP="004834B4">
      <w:pPr>
        <w:jc w:val="center"/>
        <w:rPr>
          <w:lang w:val="sr-Cyrl-CS"/>
        </w:rPr>
      </w:pPr>
    </w:p>
    <w:p w:rsidR="004834B4" w:rsidRPr="00EF282D" w:rsidRDefault="004834B4" w:rsidP="004834B4">
      <w:pPr>
        <w:jc w:val="center"/>
        <w:rPr>
          <w:lang w:val="sr-Latn-CS"/>
        </w:rPr>
      </w:pPr>
    </w:p>
    <w:p w:rsidR="004834B4" w:rsidRDefault="004834B4" w:rsidP="004834B4">
      <w:pPr>
        <w:jc w:val="center"/>
        <w:rPr>
          <w:lang w:val="sr-Cyrl-CS"/>
        </w:rPr>
      </w:pPr>
    </w:p>
    <w:p w:rsidR="004834B4" w:rsidRDefault="004834B4" w:rsidP="004834B4">
      <w:pPr>
        <w:jc w:val="center"/>
        <w:rPr>
          <w:lang w:val="sr-Cyrl-CS"/>
        </w:rPr>
      </w:pPr>
    </w:p>
    <w:p w:rsidR="004834B4" w:rsidRDefault="004834B4" w:rsidP="004834B4">
      <w:pPr>
        <w:jc w:val="center"/>
        <w:rPr>
          <w:lang w:val="sr-Cyrl-CS"/>
        </w:rPr>
      </w:pPr>
    </w:p>
    <w:p w:rsidR="004834B4" w:rsidRDefault="004834B4" w:rsidP="004834B4">
      <w:pPr>
        <w:jc w:val="center"/>
      </w:pPr>
    </w:p>
    <w:p w:rsidR="004834B4" w:rsidRDefault="004834B4" w:rsidP="004834B4">
      <w:pPr>
        <w:jc w:val="center"/>
      </w:pPr>
    </w:p>
    <w:p w:rsidR="004834B4" w:rsidRDefault="004834B4" w:rsidP="004834B4">
      <w:pPr>
        <w:jc w:val="center"/>
      </w:pPr>
    </w:p>
    <w:p w:rsidR="004834B4" w:rsidRPr="007B2FC9" w:rsidRDefault="004834B4" w:rsidP="004834B4">
      <w:pPr>
        <w:jc w:val="center"/>
      </w:pPr>
    </w:p>
    <w:p w:rsidR="004834B4" w:rsidRDefault="004834B4" w:rsidP="004834B4">
      <w:pPr>
        <w:jc w:val="center"/>
      </w:pPr>
    </w:p>
    <w:p w:rsidR="004834B4" w:rsidRDefault="004834B4" w:rsidP="004834B4">
      <w:pPr>
        <w:jc w:val="center"/>
      </w:pPr>
    </w:p>
    <w:p w:rsidR="004834B4" w:rsidRDefault="004834B4" w:rsidP="004834B4">
      <w:pPr>
        <w:jc w:val="center"/>
      </w:pPr>
    </w:p>
    <w:p w:rsidR="004834B4" w:rsidRDefault="004834B4" w:rsidP="004834B4">
      <w:pPr>
        <w:jc w:val="center"/>
      </w:pPr>
    </w:p>
    <w:p w:rsidR="004834B4" w:rsidRDefault="004834B4" w:rsidP="004834B4">
      <w:pPr>
        <w:jc w:val="center"/>
      </w:pPr>
    </w:p>
    <w:p w:rsidR="004834B4" w:rsidRDefault="004834B4" w:rsidP="004834B4">
      <w:pPr>
        <w:jc w:val="center"/>
      </w:pPr>
    </w:p>
    <w:p w:rsidR="004834B4" w:rsidRDefault="004834B4" w:rsidP="004834B4">
      <w:pPr>
        <w:jc w:val="center"/>
      </w:pPr>
    </w:p>
    <w:p w:rsidR="004834B4" w:rsidRDefault="004834B4" w:rsidP="004834B4">
      <w:pPr>
        <w:jc w:val="center"/>
      </w:pPr>
    </w:p>
    <w:p w:rsidR="004834B4" w:rsidRPr="007B2FC9" w:rsidRDefault="004834B4" w:rsidP="004834B4">
      <w:pPr>
        <w:jc w:val="center"/>
      </w:pPr>
    </w:p>
    <w:p w:rsidR="004834B4" w:rsidRDefault="004834B4" w:rsidP="004834B4">
      <w:pPr>
        <w:jc w:val="center"/>
        <w:rPr>
          <w:lang w:val="sr-Cyrl-CS"/>
        </w:rPr>
      </w:pPr>
    </w:p>
    <w:p w:rsidR="004834B4" w:rsidRDefault="004834B4" w:rsidP="004834B4">
      <w:pPr>
        <w:jc w:val="center"/>
        <w:rPr>
          <w:lang w:val="sr-Cyrl-CS"/>
        </w:rPr>
      </w:pPr>
    </w:p>
    <w:p w:rsidR="004834B4" w:rsidRDefault="004834B4" w:rsidP="004834B4">
      <w:pPr>
        <w:jc w:val="center"/>
        <w:rPr>
          <w:lang w:val="sr-Cyrl-CS"/>
        </w:rPr>
      </w:pPr>
    </w:p>
    <w:p w:rsidR="004834B4" w:rsidRDefault="004834B4" w:rsidP="004834B4">
      <w:pPr>
        <w:jc w:val="center"/>
      </w:pPr>
      <w:r>
        <w:object w:dxaOrig="610" w:dyaOrig="813">
          <v:shape id="_x0000_i1026" type="#_x0000_t75" style="width:58.8pt;height:79.2pt" o:ole="">
            <v:imagedata r:id="rId9" o:title=""/>
          </v:shape>
          <o:OLEObject Type="Embed" ProgID="CorelDRAW.Graphic.13" ShapeID="_x0000_i1026" DrawAspect="Content" ObjectID="_1367233232" r:id="rId10"/>
        </w:object>
      </w:r>
    </w:p>
    <w:p w:rsidR="004834B4" w:rsidRDefault="004834B4" w:rsidP="004834B4">
      <w:pPr>
        <w:jc w:val="center"/>
      </w:pPr>
    </w:p>
    <w:p w:rsidR="004834B4" w:rsidRDefault="004834B4" w:rsidP="004834B4">
      <w:pPr>
        <w:jc w:val="center"/>
      </w:pPr>
    </w:p>
    <w:p w:rsidR="004834B4" w:rsidRDefault="004834B4" w:rsidP="004834B4">
      <w:pPr>
        <w:jc w:val="center"/>
      </w:pPr>
    </w:p>
    <w:p w:rsidR="004834B4" w:rsidRDefault="004834B4" w:rsidP="004834B4">
      <w:pPr>
        <w:jc w:val="center"/>
      </w:pPr>
    </w:p>
    <w:p w:rsidR="004834B4" w:rsidRDefault="004834B4" w:rsidP="004834B4"/>
    <w:p w:rsidR="004834B4" w:rsidRDefault="004834B4" w:rsidP="004834B4">
      <w:pPr>
        <w:jc w:val="center"/>
      </w:pPr>
    </w:p>
    <w:p w:rsidR="004834B4" w:rsidRDefault="004834B4" w:rsidP="004834B4">
      <w:pPr>
        <w:jc w:val="center"/>
      </w:pPr>
    </w:p>
    <w:p w:rsidR="004834B4" w:rsidRDefault="004834B4" w:rsidP="004834B4">
      <w:pPr>
        <w:jc w:val="center"/>
      </w:pPr>
    </w:p>
    <w:p w:rsidR="004834B4" w:rsidRDefault="004834B4" w:rsidP="004834B4">
      <w:pPr>
        <w:jc w:val="center"/>
      </w:pPr>
    </w:p>
    <w:p w:rsidR="004834B4" w:rsidRDefault="004834B4" w:rsidP="004834B4">
      <w:pPr>
        <w:jc w:val="center"/>
      </w:pPr>
    </w:p>
    <w:p w:rsidR="004834B4" w:rsidRDefault="004834B4" w:rsidP="004834B4">
      <w:pPr>
        <w:jc w:val="center"/>
      </w:pPr>
    </w:p>
    <w:p w:rsidR="004834B4" w:rsidRPr="00DC0682" w:rsidRDefault="004834B4" w:rsidP="004834B4">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4834B4" w:rsidRPr="00EF282D" w:rsidRDefault="004834B4" w:rsidP="004834B4">
      <w:pPr>
        <w:pStyle w:val="ASKprvastrana"/>
        <w:rPr>
          <w:sz w:val="24"/>
          <w:szCs w:val="24"/>
        </w:rPr>
      </w:pPr>
      <w:r w:rsidRPr="00EF282D">
        <w:rPr>
          <w:sz w:val="24"/>
          <w:szCs w:val="24"/>
        </w:rPr>
        <w:t>СРПСКЕ КЊИЖЕВНОСТИ</w:t>
      </w:r>
    </w:p>
    <w:p w:rsidR="004834B4" w:rsidRDefault="004834B4" w:rsidP="004834B4">
      <w:pPr>
        <w:jc w:val="center"/>
      </w:pPr>
    </w:p>
    <w:p w:rsidR="004834B4" w:rsidRDefault="004834B4" w:rsidP="004834B4">
      <w:pPr>
        <w:jc w:val="center"/>
      </w:pPr>
    </w:p>
    <w:p w:rsidR="004834B4" w:rsidRDefault="004834B4" w:rsidP="004834B4">
      <w:pPr>
        <w:jc w:val="center"/>
      </w:pPr>
    </w:p>
    <w:p w:rsidR="004834B4" w:rsidRDefault="004834B4" w:rsidP="004834B4">
      <w:pPr>
        <w:jc w:val="center"/>
      </w:pPr>
    </w:p>
    <w:p w:rsidR="004834B4" w:rsidRDefault="004834B4" w:rsidP="004834B4">
      <w:pPr>
        <w:jc w:val="center"/>
      </w:pPr>
    </w:p>
    <w:p w:rsidR="004834B4" w:rsidRDefault="004834B4" w:rsidP="004834B4">
      <w:pPr>
        <w:jc w:val="center"/>
      </w:pPr>
    </w:p>
    <w:p w:rsidR="004834B4" w:rsidRDefault="004834B4" w:rsidP="004834B4">
      <w:pPr>
        <w:jc w:val="center"/>
      </w:pPr>
    </w:p>
    <w:p w:rsidR="004834B4" w:rsidRDefault="004834B4" w:rsidP="004834B4">
      <w:pPr>
        <w:rPr>
          <w:lang w:val="sr-Cyrl-CS"/>
        </w:rPr>
      </w:pPr>
    </w:p>
    <w:p w:rsidR="004834B4" w:rsidRDefault="004834B4" w:rsidP="004834B4">
      <w:pPr>
        <w:jc w:val="center"/>
        <w:rPr>
          <w:lang w:val="sr-Cyrl-CS"/>
        </w:rPr>
      </w:pPr>
    </w:p>
    <w:p w:rsidR="004834B4" w:rsidRDefault="004834B4" w:rsidP="004834B4">
      <w:pPr>
        <w:jc w:val="center"/>
        <w:rPr>
          <w:lang w:val="sr-Cyrl-CS"/>
        </w:rPr>
      </w:pPr>
    </w:p>
    <w:p w:rsidR="004834B4" w:rsidRPr="00DC0682" w:rsidRDefault="004834B4" w:rsidP="004834B4">
      <w:pPr>
        <w:jc w:val="center"/>
        <w:rPr>
          <w:lang w:val="sr-Cyrl-CS"/>
        </w:rPr>
      </w:pPr>
    </w:p>
    <w:p w:rsidR="004834B4" w:rsidRDefault="004834B4" w:rsidP="004834B4">
      <w:pPr>
        <w:jc w:val="center"/>
      </w:pPr>
    </w:p>
    <w:p w:rsidR="004834B4" w:rsidRDefault="004834B4" w:rsidP="004834B4">
      <w:pPr>
        <w:jc w:val="center"/>
      </w:pPr>
    </w:p>
    <w:p w:rsidR="004834B4" w:rsidRDefault="004834B4" w:rsidP="004834B4">
      <w:pPr>
        <w:jc w:val="center"/>
      </w:pPr>
    </w:p>
    <w:p w:rsidR="004834B4" w:rsidRPr="00A14DC7" w:rsidRDefault="004834B4" w:rsidP="004834B4">
      <w:pPr>
        <w:pStyle w:val="Imepisca"/>
        <w:outlineLvl w:val="0"/>
      </w:pPr>
      <w:r>
        <w:t>Монахиња Јефимија</w:t>
      </w:r>
    </w:p>
    <w:p w:rsidR="004834B4" w:rsidRPr="00DC0682" w:rsidRDefault="004834B4" w:rsidP="004834B4">
      <w:pPr>
        <w:jc w:val="center"/>
        <w:rPr>
          <w:color w:val="963043"/>
          <w:sz w:val="48"/>
          <w:szCs w:val="48"/>
          <w:lang w:val="sr-Cyrl-CS"/>
        </w:rPr>
      </w:pPr>
    </w:p>
    <w:p w:rsidR="004834B4" w:rsidRPr="00B14ED8" w:rsidRDefault="004834B4" w:rsidP="004834B4">
      <w:pPr>
        <w:pStyle w:val="Nazivdela"/>
        <w:outlineLvl w:val="0"/>
      </w:pPr>
      <w:r>
        <w:t>КЊИЖЕВНИ Р</w:t>
      </w:r>
      <w:r>
        <w:rPr>
          <w:lang w:val="sr-Latn-CS"/>
        </w:rPr>
        <w:t>A</w:t>
      </w:r>
      <w:r>
        <w:t>ДОВИ</w:t>
      </w:r>
    </w:p>
    <w:p w:rsidR="004834B4" w:rsidRDefault="004834B4" w:rsidP="004834B4">
      <w:pPr>
        <w:jc w:val="center"/>
        <w:rPr>
          <w:lang w:val="sr-Cyrl-CS"/>
        </w:rPr>
      </w:pPr>
    </w:p>
    <w:p w:rsidR="004834B4" w:rsidRDefault="004834B4" w:rsidP="004834B4">
      <w:pPr>
        <w:jc w:val="center"/>
        <w:rPr>
          <w:lang w:val="sr-Cyrl-CS"/>
        </w:rPr>
      </w:pPr>
    </w:p>
    <w:p w:rsidR="004834B4" w:rsidRDefault="004834B4" w:rsidP="004834B4">
      <w:pPr>
        <w:jc w:val="center"/>
        <w:rPr>
          <w:lang w:val="sr-Cyrl-CS"/>
        </w:rPr>
      </w:pPr>
    </w:p>
    <w:p w:rsidR="004834B4" w:rsidRDefault="004834B4" w:rsidP="004834B4">
      <w:pPr>
        <w:jc w:val="center"/>
        <w:rPr>
          <w:lang w:val="sr-Cyrl-CS"/>
        </w:rPr>
      </w:pPr>
    </w:p>
    <w:p w:rsidR="004834B4" w:rsidRDefault="004834B4" w:rsidP="004834B4">
      <w:pPr>
        <w:jc w:val="center"/>
        <w:rPr>
          <w:lang w:val="sr-Cyrl-CS"/>
        </w:rPr>
      </w:pPr>
    </w:p>
    <w:p w:rsidR="004834B4" w:rsidRDefault="004834B4" w:rsidP="004834B4">
      <w:pPr>
        <w:jc w:val="center"/>
        <w:rPr>
          <w:lang w:val="sr-Cyrl-CS"/>
        </w:rPr>
      </w:pPr>
    </w:p>
    <w:p w:rsidR="004834B4" w:rsidRDefault="004834B4" w:rsidP="004834B4">
      <w:pPr>
        <w:jc w:val="center"/>
        <w:rPr>
          <w:lang w:val="sr-Cyrl-CS"/>
        </w:rPr>
      </w:pPr>
    </w:p>
    <w:p w:rsidR="004834B4" w:rsidRDefault="004834B4" w:rsidP="004834B4">
      <w:pPr>
        <w:jc w:val="center"/>
        <w:rPr>
          <w:lang w:val="sr-Cyrl-CS"/>
        </w:rPr>
      </w:pPr>
    </w:p>
    <w:p w:rsidR="004834B4" w:rsidRDefault="004834B4" w:rsidP="004834B4">
      <w:pPr>
        <w:jc w:val="center"/>
        <w:rPr>
          <w:lang w:val="sr-Cyrl-CS"/>
        </w:rPr>
      </w:pPr>
    </w:p>
    <w:p w:rsidR="004834B4" w:rsidRDefault="004834B4" w:rsidP="004834B4">
      <w:pPr>
        <w:jc w:val="center"/>
        <w:rPr>
          <w:lang w:val="sr-Cyrl-CS"/>
        </w:rPr>
      </w:pPr>
    </w:p>
    <w:p w:rsidR="004834B4" w:rsidRDefault="004834B4" w:rsidP="004834B4">
      <w:pPr>
        <w:jc w:val="center"/>
        <w:rPr>
          <w:lang w:val="sr-Cyrl-CS"/>
        </w:rPr>
      </w:pPr>
    </w:p>
    <w:p w:rsidR="004834B4" w:rsidRDefault="004834B4" w:rsidP="004834B4">
      <w:pPr>
        <w:jc w:val="center"/>
        <w:rPr>
          <w:lang w:val="sr-Cyrl-CS"/>
        </w:rPr>
      </w:pPr>
    </w:p>
    <w:p w:rsidR="004834B4" w:rsidRDefault="004834B4" w:rsidP="004834B4">
      <w:pPr>
        <w:jc w:val="center"/>
        <w:rPr>
          <w:lang w:val="sr-Cyrl-CS"/>
        </w:rPr>
      </w:pPr>
    </w:p>
    <w:p w:rsidR="004834B4" w:rsidRDefault="004834B4" w:rsidP="004834B4">
      <w:pPr>
        <w:jc w:val="center"/>
        <w:rPr>
          <w:lang w:val="sr-Cyrl-CS"/>
        </w:rPr>
      </w:pPr>
    </w:p>
    <w:p w:rsidR="004834B4" w:rsidRDefault="004834B4" w:rsidP="004834B4">
      <w:pPr>
        <w:jc w:val="center"/>
        <w:rPr>
          <w:lang w:val="sr-Cyrl-CS"/>
        </w:rPr>
      </w:pPr>
    </w:p>
    <w:p w:rsidR="004834B4" w:rsidRDefault="004834B4" w:rsidP="004834B4">
      <w:pPr>
        <w:jc w:val="center"/>
        <w:rPr>
          <w:lang w:val="sr-Cyrl-CS"/>
        </w:rPr>
      </w:pPr>
    </w:p>
    <w:p w:rsidR="004834B4" w:rsidRDefault="00CD5755" w:rsidP="004834B4">
      <w:pPr>
        <w:jc w:val="center"/>
        <w:rPr>
          <w:lang w:val="sr-Cyrl-CS"/>
        </w:rPr>
      </w:pPr>
      <w:r>
        <w:rPr>
          <w:noProof/>
        </w:rPr>
        <w:pict>
          <v:shape id="_x0000_s1027" type="#_x0000_t75" style="position:absolute;left:0;text-align:left;margin-left:239.85pt;margin-top:582.5pt;width:59.6pt;height:80.7pt;z-index:251660288;mso-position-vertical-relative:page">
            <v:imagedata r:id="rId11" o:title=""/>
            <w10:wrap anchory="page"/>
          </v:shape>
          <o:OLEObject Type="Embed" ProgID="CorelDRAW.Graphic.13" ShapeID="_x0000_s1027" DrawAspect="Content" ObjectID="_1367233235" r:id="rId12"/>
        </w:pict>
      </w:r>
    </w:p>
    <w:p w:rsidR="004834B4" w:rsidRDefault="004834B4" w:rsidP="004834B4">
      <w:pPr>
        <w:jc w:val="center"/>
        <w:rPr>
          <w:lang w:val="sr-Cyrl-CS"/>
        </w:rPr>
      </w:pPr>
    </w:p>
    <w:p w:rsidR="004834B4" w:rsidRDefault="004834B4" w:rsidP="004834B4">
      <w:pPr>
        <w:jc w:val="center"/>
        <w:rPr>
          <w:lang w:val="sr-Cyrl-CS"/>
        </w:rPr>
      </w:pPr>
    </w:p>
    <w:p w:rsidR="004834B4" w:rsidRDefault="004834B4" w:rsidP="004834B4">
      <w:pPr>
        <w:jc w:val="center"/>
        <w:rPr>
          <w:lang w:val="sr-Cyrl-CS"/>
        </w:rPr>
      </w:pPr>
    </w:p>
    <w:p w:rsidR="004834B4" w:rsidRDefault="004834B4" w:rsidP="004834B4">
      <w:pPr>
        <w:jc w:val="center"/>
      </w:pPr>
    </w:p>
    <w:p w:rsidR="004834B4" w:rsidRDefault="004834B4" w:rsidP="004834B4">
      <w:pPr>
        <w:jc w:val="center"/>
      </w:pPr>
    </w:p>
    <w:p w:rsidR="004834B4" w:rsidRDefault="004834B4" w:rsidP="004834B4"/>
    <w:p w:rsidR="004834B4" w:rsidRPr="000F7846" w:rsidRDefault="004834B4" w:rsidP="004834B4">
      <w:pPr>
        <w:jc w:val="center"/>
        <w:rPr>
          <w:sz w:val="20"/>
          <w:szCs w:val="20"/>
        </w:rPr>
      </w:pPr>
    </w:p>
    <w:p w:rsidR="004834B4" w:rsidRDefault="004834B4" w:rsidP="004834B4">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4834B4" w:rsidRDefault="004834B4" w:rsidP="004834B4">
      <w:pPr>
        <w:jc w:val="center"/>
        <w:rPr>
          <w:rFonts w:ascii="Georgia" w:hAnsi="Georgia"/>
          <w:b/>
          <w:color w:val="858686"/>
          <w:sz w:val="20"/>
          <w:szCs w:val="20"/>
          <w:lang w:val="sr-Cyrl-CS"/>
        </w:rPr>
      </w:pPr>
    </w:p>
    <w:p w:rsidR="004834B4" w:rsidRDefault="004834B4" w:rsidP="004834B4">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4834B4" w:rsidRDefault="004834B4" w:rsidP="004834B4">
      <w:pPr>
        <w:jc w:val="center"/>
        <w:rPr>
          <w:rFonts w:ascii="Georgia" w:hAnsi="Georgia"/>
          <w:b/>
          <w:color w:val="858686"/>
          <w:sz w:val="20"/>
          <w:szCs w:val="20"/>
          <w:lang w:val="sr-Cyrl-CS"/>
        </w:rPr>
      </w:pPr>
    </w:p>
    <w:p w:rsidR="004834B4" w:rsidRDefault="004834B4" w:rsidP="004834B4">
      <w:pPr>
        <w:jc w:val="center"/>
        <w:rPr>
          <w:rFonts w:ascii="Georgia" w:hAnsi="Georgia"/>
          <w:b/>
          <w:color w:val="858686"/>
          <w:sz w:val="20"/>
          <w:szCs w:val="20"/>
        </w:rPr>
      </w:pPr>
      <w:r>
        <w:rPr>
          <w:rFonts w:ascii="Georgia" w:hAnsi="Georgia"/>
          <w:b/>
          <w:color w:val="858686"/>
          <w:sz w:val="20"/>
          <w:szCs w:val="20"/>
          <w:lang w:val="sr-Cyrl-CS"/>
        </w:rPr>
        <w:t>Ово дигитално издање дозвољава уписивање коментара, додавање и брисање делова текста. Носиоци пројекта не одговарају за преправке и дистрибуцију измењених дела. Оригинално издање дела налази се на Веб сајту</w:t>
      </w:r>
      <w:r>
        <w:rPr>
          <w:rFonts w:ascii="Georgia" w:hAnsi="Georgia"/>
          <w:b/>
          <w:color w:val="858686"/>
          <w:sz w:val="20"/>
          <w:szCs w:val="20"/>
        </w:rPr>
        <w:t xml:space="preserve"> www.ask.rs.</w:t>
      </w:r>
    </w:p>
    <w:p w:rsidR="004834B4" w:rsidRDefault="004834B4" w:rsidP="004834B4">
      <w:pPr>
        <w:jc w:val="center"/>
        <w:rPr>
          <w:rFonts w:ascii="Georgia" w:hAnsi="Georgia"/>
          <w:b/>
          <w:color w:val="858686"/>
          <w:sz w:val="20"/>
          <w:szCs w:val="20"/>
          <w:lang w:val="sr-Cyrl-CS"/>
        </w:rPr>
      </w:pPr>
    </w:p>
    <w:p w:rsidR="004834B4" w:rsidRPr="000F7846" w:rsidRDefault="004834B4" w:rsidP="004834B4">
      <w:pPr>
        <w:jc w:val="center"/>
        <w:rPr>
          <w:rFonts w:ascii="Georgia" w:hAnsi="Georgia"/>
          <w:b/>
          <w:color w:val="858686"/>
          <w:sz w:val="20"/>
          <w:szCs w:val="20"/>
        </w:rPr>
      </w:pPr>
      <w:r>
        <w:rPr>
          <w:rFonts w:ascii="Georgia" w:hAnsi="Georgia"/>
          <w:b/>
          <w:color w:val="858686"/>
          <w:sz w:val="20"/>
          <w:szCs w:val="20"/>
          <w:lang w:val="sr-Cyrl-CS"/>
        </w:rPr>
        <w:t>2009.</w:t>
      </w:r>
    </w:p>
    <w:p w:rsidR="004834B4" w:rsidRPr="00DC0682" w:rsidRDefault="004834B4" w:rsidP="004834B4">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4834B4" w:rsidRPr="00FF27C5" w:rsidRDefault="004834B4" w:rsidP="004834B4">
      <w:pPr>
        <w:jc w:val="center"/>
        <w:rPr>
          <w:rFonts w:ascii="Georgia" w:hAnsi="Georgia"/>
          <w:color w:val="858686"/>
          <w:lang w:val="sr-Cyrl-CS"/>
        </w:rPr>
      </w:pPr>
      <w:r w:rsidRPr="00DC0682">
        <w:rPr>
          <w:rFonts w:ascii="Georgia" w:hAnsi="Georgia"/>
          <w:color w:val="858686"/>
          <w:lang w:val="sr-Cyrl-CS"/>
        </w:rPr>
        <w:t>СРПСКЕ КЊИЖЕВНОСТИ</w:t>
      </w:r>
    </w:p>
    <w:p w:rsidR="004834B4" w:rsidRDefault="004834B4" w:rsidP="004834B4">
      <w:pPr>
        <w:jc w:val="center"/>
        <w:rPr>
          <w:lang w:val="sr-Cyrl-CS"/>
        </w:rPr>
      </w:pPr>
    </w:p>
    <w:p w:rsidR="004834B4" w:rsidRPr="00F46F00" w:rsidRDefault="004834B4" w:rsidP="004834B4">
      <w:pPr>
        <w:jc w:val="center"/>
        <w:rPr>
          <w:lang w:val="sr-Cyrl-CS"/>
        </w:rPr>
      </w:pPr>
    </w:p>
    <w:p w:rsidR="004834B4" w:rsidRPr="00A14DC7" w:rsidRDefault="004834B4" w:rsidP="004834B4">
      <w:pPr>
        <w:pStyle w:val="Imepisca"/>
        <w:outlineLvl w:val="0"/>
      </w:pPr>
      <w:r>
        <w:t>Монахиња Јефимија</w:t>
      </w:r>
    </w:p>
    <w:p w:rsidR="004834B4" w:rsidRPr="00DC0682" w:rsidRDefault="004834B4" w:rsidP="004834B4">
      <w:pPr>
        <w:jc w:val="center"/>
        <w:rPr>
          <w:color w:val="963043"/>
          <w:sz w:val="48"/>
          <w:szCs w:val="48"/>
          <w:lang w:val="sr-Cyrl-CS"/>
        </w:rPr>
      </w:pPr>
    </w:p>
    <w:p w:rsidR="004834B4" w:rsidRPr="00B14ED8" w:rsidRDefault="004834B4" w:rsidP="004834B4">
      <w:pPr>
        <w:pStyle w:val="Nazivdela"/>
        <w:outlineLvl w:val="0"/>
      </w:pPr>
      <w:r>
        <w:t>КЊИЖЕВНИ Р</w:t>
      </w:r>
      <w:r>
        <w:rPr>
          <w:lang w:val="sr-Latn-CS"/>
        </w:rPr>
        <w:t>A</w:t>
      </w:r>
      <w:r>
        <w:t>ДОВИ</w:t>
      </w:r>
    </w:p>
    <w:p w:rsidR="004834B4" w:rsidRDefault="004834B4" w:rsidP="004834B4">
      <w:pPr>
        <w:jc w:val="center"/>
        <w:rPr>
          <w:lang w:val="sr-Cyrl-CS"/>
        </w:rPr>
      </w:pPr>
    </w:p>
    <w:p w:rsidR="004834B4" w:rsidRDefault="004834B4" w:rsidP="004834B4">
      <w:pPr>
        <w:rPr>
          <w:lang w:val="sr-Cyrl-CS"/>
        </w:rPr>
      </w:pPr>
    </w:p>
    <w:p w:rsidR="004834B4" w:rsidRDefault="004834B4" w:rsidP="004834B4">
      <w:pPr>
        <w:jc w:val="center"/>
        <w:rPr>
          <w:lang w:val="sr-Cyrl-CS"/>
        </w:rPr>
      </w:pPr>
    </w:p>
    <w:p w:rsidR="004834B4" w:rsidRDefault="004834B4" w:rsidP="004834B4">
      <w:pPr>
        <w:jc w:val="center"/>
        <w:rPr>
          <w:lang w:val="sr-Cyrl-CS"/>
        </w:rPr>
      </w:pPr>
    </w:p>
    <w:p w:rsidR="004834B4" w:rsidRDefault="004834B4" w:rsidP="004834B4">
      <w:pPr>
        <w:jc w:val="center"/>
        <w:outlineLvl w:val="0"/>
        <w:rPr>
          <w:rFonts w:ascii="Georgia" w:hAnsi="Georgia"/>
          <w:color w:val="858686"/>
          <w:sz w:val="40"/>
          <w:szCs w:val="40"/>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4834B4" w:rsidRPr="00B612DE" w:rsidRDefault="004834B4" w:rsidP="004834B4">
      <w:pPr>
        <w:jc w:val="center"/>
        <w:outlineLvl w:val="0"/>
        <w:rPr>
          <w:rFonts w:ascii="Georgia" w:hAnsi="Georgia"/>
          <w:color w:val="858686"/>
          <w:sz w:val="40"/>
          <w:szCs w:val="40"/>
        </w:rPr>
      </w:pPr>
    </w:p>
    <w:p w:rsidR="004834B4" w:rsidRDefault="004834B4" w:rsidP="004834B4">
      <w:pPr>
        <w:jc w:val="center"/>
        <w:rPr>
          <w:rFonts w:ascii="Georgia" w:hAnsi="Georgia"/>
          <w:color w:val="858686"/>
          <w:sz w:val="40"/>
          <w:szCs w:val="40"/>
          <w:lang w:val="sr-Cyrl-CS"/>
        </w:rPr>
      </w:pPr>
    </w:p>
    <w:p w:rsidR="004834B4" w:rsidRDefault="004834B4" w:rsidP="004834B4">
      <w:pPr>
        <w:pStyle w:val="TOC1"/>
        <w:tabs>
          <w:tab w:val="right" w:leader="dot" w:pos="10763"/>
        </w:tabs>
        <w:rPr>
          <w:rFonts w:eastAsiaTheme="minorEastAsia"/>
          <w:noProof/>
        </w:rPr>
      </w:pPr>
      <w:r>
        <w:rPr>
          <w:rFonts w:ascii="Georgia" w:hAnsi="Georgia"/>
          <w:noProof/>
          <w:color w:val="858686"/>
          <w:sz w:val="28"/>
          <w:szCs w:val="28"/>
          <w:lang w:val="sr-Cyrl-CS"/>
        </w:rPr>
        <w:fldChar w:fldCharType="begin"/>
      </w:r>
      <w:r>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26921053" w:history="1">
        <w:r w:rsidRPr="003D0A30">
          <w:rPr>
            <w:rStyle w:val="Hyperlink"/>
            <w:noProof/>
          </w:rPr>
          <w:t>ТУГА ЗА МЛАДЕНЦЕМ УГЉЕШОМ</w:t>
        </w:r>
        <w:bookmarkStart w:id="0" w:name="_GoBack"/>
        <w:bookmarkEnd w:id="0"/>
        <w:r>
          <w:rPr>
            <w:noProof/>
            <w:webHidden/>
          </w:rPr>
          <w:tab/>
        </w:r>
        <w:r>
          <w:rPr>
            <w:noProof/>
            <w:webHidden/>
          </w:rPr>
          <w:fldChar w:fldCharType="begin"/>
        </w:r>
        <w:r>
          <w:rPr>
            <w:noProof/>
            <w:webHidden/>
          </w:rPr>
          <w:instrText xml:space="preserve"> PAGEREF _Toc226921053 \h </w:instrText>
        </w:r>
        <w:r>
          <w:rPr>
            <w:noProof/>
            <w:webHidden/>
          </w:rPr>
        </w:r>
        <w:r>
          <w:rPr>
            <w:noProof/>
            <w:webHidden/>
          </w:rPr>
          <w:fldChar w:fldCharType="separate"/>
        </w:r>
        <w:r w:rsidR="00CD5755">
          <w:rPr>
            <w:noProof/>
            <w:webHidden/>
          </w:rPr>
          <w:t>2</w:t>
        </w:r>
        <w:r>
          <w:rPr>
            <w:noProof/>
            <w:webHidden/>
          </w:rPr>
          <w:fldChar w:fldCharType="end"/>
        </w:r>
      </w:hyperlink>
    </w:p>
    <w:p w:rsidR="004834B4" w:rsidRDefault="00CD5755" w:rsidP="004834B4">
      <w:pPr>
        <w:pStyle w:val="TOC1"/>
        <w:tabs>
          <w:tab w:val="right" w:leader="dot" w:pos="10763"/>
        </w:tabs>
        <w:rPr>
          <w:rFonts w:eastAsiaTheme="minorEastAsia"/>
          <w:noProof/>
        </w:rPr>
      </w:pPr>
      <w:hyperlink w:anchor="_Toc226921054" w:history="1">
        <w:r w:rsidR="004834B4" w:rsidRPr="003D0A30">
          <w:rPr>
            <w:rStyle w:val="Hyperlink"/>
            <w:noProof/>
          </w:rPr>
          <w:t>МОЉЕЊЕ ГОСПОДУ ИСУСУ ХРИСТУ</w:t>
        </w:r>
        <w:r w:rsidR="004834B4">
          <w:rPr>
            <w:noProof/>
            <w:webHidden/>
          </w:rPr>
          <w:tab/>
        </w:r>
        <w:r w:rsidR="004834B4">
          <w:rPr>
            <w:noProof/>
            <w:webHidden/>
          </w:rPr>
          <w:fldChar w:fldCharType="begin"/>
        </w:r>
        <w:r w:rsidR="004834B4">
          <w:rPr>
            <w:noProof/>
            <w:webHidden/>
          </w:rPr>
          <w:instrText xml:space="preserve"> PAGEREF _Toc226921054 \h </w:instrText>
        </w:r>
        <w:r w:rsidR="004834B4">
          <w:rPr>
            <w:noProof/>
            <w:webHidden/>
          </w:rPr>
        </w:r>
        <w:r w:rsidR="004834B4">
          <w:rPr>
            <w:noProof/>
            <w:webHidden/>
          </w:rPr>
          <w:fldChar w:fldCharType="separate"/>
        </w:r>
        <w:r>
          <w:rPr>
            <w:noProof/>
            <w:webHidden/>
          </w:rPr>
          <w:t>4</w:t>
        </w:r>
        <w:r w:rsidR="004834B4">
          <w:rPr>
            <w:noProof/>
            <w:webHidden/>
          </w:rPr>
          <w:fldChar w:fldCharType="end"/>
        </w:r>
      </w:hyperlink>
    </w:p>
    <w:p w:rsidR="004834B4" w:rsidRDefault="00CD5755" w:rsidP="004834B4">
      <w:pPr>
        <w:pStyle w:val="TOC1"/>
        <w:tabs>
          <w:tab w:val="right" w:leader="dot" w:pos="10763"/>
        </w:tabs>
        <w:rPr>
          <w:rFonts w:eastAsiaTheme="minorEastAsia"/>
          <w:noProof/>
        </w:rPr>
      </w:pPr>
      <w:hyperlink w:anchor="_Toc226921055" w:history="1">
        <w:r w:rsidR="004834B4" w:rsidRPr="003D0A30">
          <w:rPr>
            <w:rStyle w:val="Hyperlink"/>
            <w:noProof/>
          </w:rPr>
          <w:t>ПОХВАЛА СВЕТОМ КНЕЗУ ЛАЗАРУ</w:t>
        </w:r>
        <w:r w:rsidR="004834B4">
          <w:rPr>
            <w:noProof/>
            <w:webHidden/>
          </w:rPr>
          <w:tab/>
        </w:r>
        <w:r w:rsidR="004834B4">
          <w:rPr>
            <w:noProof/>
            <w:webHidden/>
          </w:rPr>
          <w:fldChar w:fldCharType="begin"/>
        </w:r>
        <w:r w:rsidR="004834B4">
          <w:rPr>
            <w:noProof/>
            <w:webHidden/>
          </w:rPr>
          <w:instrText xml:space="preserve"> PAGEREF _Toc226921055 \h </w:instrText>
        </w:r>
        <w:r w:rsidR="004834B4">
          <w:rPr>
            <w:noProof/>
            <w:webHidden/>
          </w:rPr>
        </w:r>
        <w:r w:rsidR="004834B4">
          <w:rPr>
            <w:noProof/>
            <w:webHidden/>
          </w:rPr>
          <w:fldChar w:fldCharType="separate"/>
        </w:r>
        <w:r>
          <w:rPr>
            <w:noProof/>
            <w:webHidden/>
          </w:rPr>
          <w:t>6</w:t>
        </w:r>
        <w:r w:rsidR="004834B4">
          <w:rPr>
            <w:noProof/>
            <w:webHidden/>
          </w:rPr>
          <w:fldChar w:fldCharType="end"/>
        </w:r>
      </w:hyperlink>
    </w:p>
    <w:p w:rsidR="004834B4" w:rsidRDefault="004834B4" w:rsidP="004834B4">
      <w:pPr>
        <w:outlineLvl w:val="0"/>
        <w:rPr>
          <w:rFonts w:ascii="Georgia" w:hAnsi="Georgia"/>
          <w:color w:val="858686"/>
          <w:sz w:val="28"/>
          <w:szCs w:val="28"/>
          <w:lang w:val="sr-Cyrl-CS"/>
        </w:rPr>
      </w:pPr>
      <w:r>
        <w:rPr>
          <w:rFonts w:ascii="Georgia" w:eastAsiaTheme="minorHAnsi" w:hAnsi="Georgia" w:cstheme="minorBidi"/>
          <w:noProof/>
          <w:color w:val="858686"/>
          <w:sz w:val="28"/>
          <w:szCs w:val="28"/>
          <w:lang w:val="sr-Cyrl-CS"/>
        </w:rPr>
        <w:fldChar w:fldCharType="end"/>
      </w:r>
      <w:r>
        <w:rPr>
          <w:rFonts w:ascii="Georgia" w:hAnsi="Georgia"/>
          <w:color w:val="858686"/>
          <w:sz w:val="28"/>
          <w:szCs w:val="28"/>
          <w:lang w:val="sr-Cyrl-CS"/>
        </w:rPr>
        <w:t xml:space="preserve"> </w:t>
      </w:r>
    </w:p>
    <w:p w:rsidR="004834B4" w:rsidRPr="00FD0B23" w:rsidRDefault="00CD5755" w:rsidP="004834B4">
      <w:pPr>
        <w:rPr>
          <w:rFonts w:ascii="Georgia" w:hAnsi="Georgia"/>
          <w:color w:val="858686"/>
          <w:sz w:val="28"/>
          <w:szCs w:val="28"/>
        </w:rPr>
        <w:sectPr w:rsidR="004834B4" w:rsidRPr="00FD0B23" w:rsidSect="00DC0682">
          <w:pgSz w:w="11907" w:h="16840" w:code="9"/>
          <w:pgMar w:top="680" w:right="567" w:bottom="624" w:left="567" w:header="720" w:footer="720" w:gutter="0"/>
          <w:cols w:space="720"/>
          <w:docGrid w:linePitch="360"/>
        </w:sectPr>
      </w:pPr>
      <w:r>
        <w:rPr>
          <w:noProof/>
        </w:rPr>
        <w:pict>
          <v:shape id="_x0000_s1026" type="#_x0000_t75" style="position:absolute;margin-left:159.05pt;margin-top:714.7pt;width:219.75pt;height:40.3pt;z-index:251659264;mso-position-vertical-relative:page">
            <v:imagedata r:id="rId13" o:title=""/>
            <w10:wrap anchory="page"/>
          </v:shape>
          <o:OLEObject Type="Embed" ProgID="CorelDRAW.Graphic.13" ShapeID="_x0000_s1026" DrawAspect="Content" ObjectID="_1367233236" r:id="rId14"/>
        </w:pict>
      </w:r>
    </w:p>
    <w:p w:rsidR="004834B4" w:rsidRPr="008D231E" w:rsidRDefault="004834B4" w:rsidP="004834B4">
      <w:pPr>
        <w:pStyle w:val="Nazivdela"/>
      </w:pPr>
      <w:bookmarkStart w:id="1" w:name="bookmark1"/>
      <w:bookmarkStart w:id="2" w:name="bookmark2"/>
      <w:bookmarkEnd w:id="1"/>
      <w:bookmarkEnd w:id="2"/>
      <w:r>
        <w:lastRenderedPageBreak/>
        <w:t>КЊИЖЕВНИ Р</w:t>
      </w:r>
      <w:r>
        <w:rPr>
          <w:lang w:val="sr-Latn-CS"/>
        </w:rPr>
        <w:t>A</w:t>
      </w:r>
      <w:r w:rsidRPr="008D231E">
        <w:t>ДОВИ</w:t>
      </w:r>
    </w:p>
    <w:p w:rsidR="004834B4" w:rsidRPr="00B612DE" w:rsidRDefault="004834B4" w:rsidP="004834B4">
      <w:pPr>
        <w:pStyle w:val="Glava"/>
      </w:pPr>
      <w:r w:rsidRPr="00B612DE">
        <w:lastRenderedPageBreak/>
        <w:fldChar w:fldCharType="begin"/>
      </w:r>
      <w:r w:rsidRPr="00B612DE">
        <w:instrText xml:space="preserve"> TC "</w:instrText>
      </w:r>
      <w:bookmarkStart w:id="3" w:name="_Toc220827094"/>
      <w:r w:rsidRPr="00B612DE">
        <w:instrText>ТУГА ЗА МЛАДЕНЦЕМ УГЉЕШОМ</w:instrText>
      </w:r>
      <w:bookmarkEnd w:id="3"/>
      <w:r w:rsidRPr="00B612DE">
        <w:instrText xml:space="preserve"> " \f 0 \l "1" </w:instrText>
      </w:r>
      <w:r w:rsidRPr="00B612DE">
        <w:fldChar w:fldCharType="end"/>
      </w:r>
      <w:bookmarkStart w:id="4" w:name="_Toc226921053"/>
      <w:r w:rsidRPr="00B612DE">
        <w:t>ТУГА ЗА МЛАДЕНЦЕМ УГЉЕШОМ</w:t>
      </w:r>
      <w:bookmarkEnd w:id="4"/>
      <w:r w:rsidRPr="00B612DE">
        <w:t xml:space="preserve"> </w:t>
      </w:r>
    </w:p>
    <w:p w:rsidR="004834B4" w:rsidRDefault="004834B4" w:rsidP="004834B4">
      <w:pPr>
        <w:pStyle w:val="Tekst"/>
        <w:jc w:val="both"/>
      </w:pPr>
    </w:p>
    <w:p w:rsidR="004834B4" w:rsidRPr="00704622" w:rsidRDefault="004834B4" w:rsidP="004834B4">
      <w:pPr>
        <w:pStyle w:val="Tekst"/>
        <w:jc w:val="left"/>
        <w:rPr>
          <w:lang w:val="sr-Cyrl-CS"/>
        </w:rPr>
      </w:pPr>
      <w:r w:rsidRPr="00704622">
        <w:rPr>
          <w:lang w:val="sr-Cyrl-CS"/>
        </w:rPr>
        <w:t xml:space="preserve"> </w:t>
      </w:r>
      <w:r>
        <w:rPr>
          <w:rStyle w:val="DropslovoChar"/>
          <w:rFonts w:ascii="Ask_ms_cap" w:hAnsi="Ask_ms_cap"/>
          <w:color w:val="447DA7"/>
          <w:sz w:val="184"/>
        </w:rPr>
        <w:t>М</w:t>
      </w:r>
      <w:r w:rsidRPr="00704622">
        <w:rPr>
          <w:lang w:val="sr-Cyrl-CS"/>
        </w:rPr>
        <w:t xml:space="preserve">алије икони, и велик дар, имушти и пресвети образ Владичњи и пречистије Богоматере, ихже велик и свет муж дарова младому младенцу Угљеши Деспотовићу, јегоже и неосквршња се младахта преставише ва вечније обитељи, тело же гробу преда се, јегоже изделаше преоци преступљенија ради. </w:t>
      </w:r>
    </w:p>
    <w:p w:rsidR="004834B4" w:rsidRPr="00704622" w:rsidRDefault="004834B4" w:rsidP="004834B4">
      <w:pPr>
        <w:pStyle w:val="Tekst"/>
        <w:ind w:firstLine="709"/>
        <w:jc w:val="left"/>
        <w:rPr>
          <w:lang w:val="sr-Cyrl-CS"/>
        </w:rPr>
      </w:pPr>
      <w:r w:rsidRPr="00704622">
        <w:rPr>
          <w:lang w:val="sr-Cyrl-CS"/>
        </w:rPr>
        <w:t xml:space="preserve">Сподоби же, Владико Христе, и ти, о пречиста Богомати, и мене окајанују васегда о исходе душе мојеје скрбети, јегоже узрех на рождаших ме и на рожденом от мене младенцу, јегоже жалост непрестано горит ва срци мојем, обичајем матерњим побеждајема. </w:t>
      </w:r>
    </w:p>
    <w:p w:rsidR="004834B4" w:rsidRDefault="004834B4" w:rsidP="004834B4">
      <w:pPr>
        <w:pStyle w:val="Tekst"/>
        <w:ind w:firstLine="709"/>
        <w:jc w:val="both"/>
      </w:pPr>
    </w:p>
    <w:p w:rsidR="004834B4" w:rsidRDefault="004834B4" w:rsidP="004834B4">
      <w:pPr>
        <w:pStyle w:val="Tekst"/>
        <w:ind w:firstLine="709"/>
        <w:jc w:val="both"/>
      </w:pPr>
    </w:p>
    <w:p w:rsidR="004834B4" w:rsidRDefault="004834B4" w:rsidP="004834B4">
      <w:pPr>
        <w:pStyle w:val="Tekst"/>
        <w:ind w:firstLine="709"/>
        <w:jc w:val="both"/>
      </w:pPr>
    </w:p>
    <w:p w:rsidR="004834B4" w:rsidRDefault="004834B4" w:rsidP="004834B4">
      <w:pPr>
        <w:pStyle w:val="Tekst"/>
        <w:ind w:firstLine="709"/>
        <w:jc w:val="both"/>
      </w:pPr>
    </w:p>
    <w:p w:rsidR="004834B4" w:rsidRDefault="004834B4" w:rsidP="004834B4">
      <w:pPr>
        <w:pStyle w:val="Tekst"/>
        <w:ind w:firstLine="709"/>
        <w:jc w:val="both"/>
      </w:pPr>
    </w:p>
    <w:p w:rsidR="004834B4" w:rsidRDefault="004834B4" w:rsidP="004834B4">
      <w:pPr>
        <w:pStyle w:val="Tekst"/>
        <w:ind w:firstLine="709"/>
        <w:jc w:val="both"/>
      </w:pPr>
    </w:p>
    <w:p w:rsidR="004834B4" w:rsidRDefault="004834B4" w:rsidP="004834B4">
      <w:pPr>
        <w:pStyle w:val="Tekst"/>
        <w:ind w:firstLine="709"/>
        <w:jc w:val="both"/>
      </w:pPr>
    </w:p>
    <w:p w:rsidR="004834B4" w:rsidRDefault="004834B4" w:rsidP="004834B4">
      <w:pPr>
        <w:pStyle w:val="Tekst"/>
        <w:ind w:firstLine="709"/>
        <w:jc w:val="both"/>
      </w:pPr>
    </w:p>
    <w:p w:rsidR="004834B4" w:rsidRDefault="004834B4" w:rsidP="004834B4">
      <w:pPr>
        <w:pStyle w:val="Tekst"/>
        <w:ind w:firstLine="709"/>
        <w:jc w:val="both"/>
      </w:pPr>
    </w:p>
    <w:p w:rsidR="004834B4" w:rsidRDefault="004834B4" w:rsidP="004834B4">
      <w:pPr>
        <w:pStyle w:val="Tekst"/>
        <w:ind w:firstLine="709"/>
        <w:jc w:val="both"/>
      </w:pPr>
    </w:p>
    <w:p w:rsidR="004834B4" w:rsidRDefault="004834B4" w:rsidP="004834B4">
      <w:pPr>
        <w:pStyle w:val="Tekst"/>
        <w:ind w:firstLine="709"/>
        <w:jc w:val="both"/>
      </w:pPr>
    </w:p>
    <w:p w:rsidR="004834B4" w:rsidRDefault="004834B4" w:rsidP="004834B4">
      <w:pPr>
        <w:pStyle w:val="Tekst"/>
        <w:ind w:firstLine="709"/>
        <w:jc w:val="both"/>
      </w:pPr>
    </w:p>
    <w:p w:rsidR="004834B4" w:rsidRPr="007B566C" w:rsidRDefault="004834B4" w:rsidP="004834B4">
      <w:pPr>
        <w:pStyle w:val="Tekst"/>
        <w:jc w:val="both"/>
        <w:rPr>
          <w:lang w:val="sr-Cyrl-RS"/>
        </w:rPr>
      </w:pPr>
    </w:p>
    <w:p w:rsidR="004834B4" w:rsidRPr="00B612DE" w:rsidRDefault="004834B4" w:rsidP="004834B4">
      <w:pPr>
        <w:pStyle w:val="Glava"/>
      </w:pPr>
      <w:r w:rsidRPr="00B612DE">
        <w:lastRenderedPageBreak/>
        <w:fldChar w:fldCharType="begin"/>
      </w:r>
      <w:r w:rsidRPr="00B612DE">
        <w:instrText xml:space="preserve"> TC "ТУГА ЗА МЛАДЕНЦЕМ УГЉЕШОМ " \f 0 \l "1" </w:instrText>
      </w:r>
      <w:r w:rsidRPr="00B612DE">
        <w:fldChar w:fldCharType="end"/>
      </w:r>
      <w:r w:rsidRPr="00B612DE">
        <w:t xml:space="preserve">ТУГА ЗА МЛАДЕНЦЕМ УГЉЕШОМ </w:t>
      </w:r>
    </w:p>
    <w:p w:rsidR="004834B4" w:rsidRPr="007B566C" w:rsidRDefault="004834B4" w:rsidP="004834B4">
      <w:pPr>
        <w:pStyle w:val="Tekst"/>
        <w:jc w:val="both"/>
        <w:rPr>
          <w:lang w:val="sr-Cyrl-RS"/>
        </w:rPr>
      </w:pPr>
    </w:p>
    <w:p w:rsidR="004834B4" w:rsidRPr="00704622" w:rsidRDefault="004834B4" w:rsidP="004834B4">
      <w:pPr>
        <w:pStyle w:val="Tekst"/>
        <w:ind w:firstLine="709"/>
        <w:jc w:val="both"/>
        <w:rPr>
          <w:lang w:val="sr-Cyrl-CS"/>
        </w:rPr>
      </w:pPr>
      <w:r w:rsidRPr="007B566C">
        <w:rPr>
          <w:rStyle w:val="DropslovoChar"/>
          <w:rFonts w:ascii="Ask_ms_cap" w:hAnsi="Ask_ms_cap"/>
          <w:color w:val="447DA7"/>
          <w:sz w:val="184"/>
        </w:rPr>
        <w:t>М</w:t>
      </w:r>
      <w:r w:rsidRPr="00704622">
        <w:rPr>
          <w:lang w:val="sr-Cyrl-CS"/>
        </w:rPr>
        <w:t xml:space="preserve">але иконе, но велики дар, кој имају пресветли лик Владичин и пречисте Богоматере, што их велики и свети муж дарова младом младенцу Угљеши Деспотовићу, којега неоскврњено млађахног преставише у вечне обитељи, а тело се предаде гробу, који створише праоци због грехова. </w:t>
      </w:r>
    </w:p>
    <w:p w:rsidR="004834B4" w:rsidRPr="00704622" w:rsidRDefault="004834B4" w:rsidP="004834B4">
      <w:pPr>
        <w:pStyle w:val="Tekst"/>
        <w:ind w:firstLine="709"/>
        <w:jc w:val="both"/>
        <w:rPr>
          <w:lang w:val="sr-Cyrl-CS"/>
        </w:rPr>
      </w:pPr>
      <w:r w:rsidRPr="00704622">
        <w:rPr>
          <w:lang w:val="sr-Cyrl-CS"/>
        </w:rPr>
        <w:t xml:space="preserve">Удостоји, Владико Христе, и Ти, пречиста Богомати, мене јадну да свагда бригујем о одласку душе моје, што угледах на родитељима ми и на рођеном од мене младенцу, за ким жалост непрестано гори у срцу моме, природом матерњом побеђивана. </w:t>
      </w:r>
    </w:p>
    <w:p w:rsidR="004834B4" w:rsidRPr="00704622" w:rsidRDefault="004834B4" w:rsidP="004834B4">
      <w:pPr>
        <w:pStyle w:val="Tekst"/>
        <w:ind w:firstLine="709"/>
        <w:jc w:val="both"/>
        <w:rPr>
          <w:lang w:val="sr-Cyrl-CS"/>
        </w:rPr>
      </w:pPr>
      <w:r w:rsidRPr="00704622">
        <w:rPr>
          <w:lang w:val="sr-Cyrl-CS"/>
        </w:rPr>
        <w:br w:type="page"/>
      </w:r>
    </w:p>
    <w:bookmarkStart w:id="5" w:name="bookmark3"/>
    <w:bookmarkEnd w:id="5"/>
    <w:p w:rsidR="004834B4" w:rsidRPr="00B612DE" w:rsidRDefault="004834B4" w:rsidP="004834B4">
      <w:pPr>
        <w:pStyle w:val="Glava"/>
      </w:pPr>
      <w:r w:rsidRPr="00B612DE">
        <w:lastRenderedPageBreak/>
        <w:fldChar w:fldCharType="begin"/>
      </w:r>
      <w:r w:rsidRPr="00B612DE">
        <w:instrText xml:space="preserve"> TC "</w:instrText>
      </w:r>
      <w:bookmarkStart w:id="6" w:name="_Toc220827095"/>
      <w:r w:rsidRPr="00B612DE">
        <w:instrText>МОЉЕЊЕ ГОСПОДУ ИСУСУ ХРИСТУ</w:instrText>
      </w:r>
      <w:bookmarkEnd w:id="6"/>
      <w:r w:rsidRPr="00B612DE">
        <w:instrText xml:space="preserve"> " \f 0 \l "1" </w:instrText>
      </w:r>
      <w:r w:rsidRPr="00B612DE">
        <w:fldChar w:fldCharType="end"/>
      </w:r>
      <w:bookmarkStart w:id="7" w:name="_Toc226921054"/>
      <w:r w:rsidRPr="00B612DE">
        <w:t>МОЉЕЊЕ ГОСПОДУ ИСУСУ ХРИСТУ</w:t>
      </w:r>
      <w:bookmarkEnd w:id="7"/>
      <w:r w:rsidRPr="00B612DE">
        <w:t xml:space="preserve"> </w:t>
      </w:r>
    </w:p>
    <w:p w:rsidR="004834B4" w:rsidRDefault="004834B4" w:rsidP="004834B4">
      <w:pPr>
        <w:pStyle w:val="Tekst"/>
        <w:jc w:val="both"/>
      </w:pPr>
    </w:p>
    <w:p w:rsidR="004834B4" w:rsidRPr="00704622" w:rsidRDefault="004834B4" w:rsidP="004834B4">
      <w:pPr>
        <w:pStyle w:val="Tekst"/>
        <w:jc w:val="both"/>
        <w:rPr>
          <w:lang w:val="sr-Cyrl-CS"/>
        </w:rPr>
      </w:pPr>
      <w:r>
        <w:rPr>
          <w:rStyle w:val="DropslovoChar"/>
          <w:rFonts w:ascii="Ask_ms_cap" w:hAnsi="Ask_ms_cap"/>
          <w:color w:val="447DA7"/>
          <w:sz w:val="184"/>
        </w:rPr>
        <w:t>О</w:t>
      </w:r>
      <w:r w:rsidRPr="00704622">
        <w:rPr>
          <w:lang w:val="sr-Cyrl-CS"/>
        </w:rPr>
        <w:t xml:space="preserve">т скврних устан, от мрскаго срца, от нечистаго језика, от душе скврније прими мољеније, о Христе мој, и не отрини мене, рабу своју, ни јаростију твојеју, Владико, обличи мене ва час исхода мојего, ни гневом твојим покажи мене ва дан пришаствија твојего, прежде бо суда твојего, Господи, осуждена јесам савестију мојеју, ни једина надежда нест ва мне спасенија мојего аште не благоутробије твоје победит множаства безакониј мојих. Темже мољу те, незлобиве Господи, ни малоје сије приношеније отрини, јаже приношу светому храму пречистије твојеје матере и надежде моје Богородици хиландарској, веру бо васпријех вадовичју принесашују ти две цете, Господи, сише и аз сије принесох недостојнаја раба твоја, о Владичице, Јефимија монахи, дашти господина ми ћесара Војихне, лежештаго зде, некогда же деспотица... И приложи се сије катапетазмо храму пресветије Богородице хиландарскије ва лето 6000 и 907, индиктион 8. И кто га ће отнети от храма пресветије Богородице хиландарскије, да је отлучен јединосуштније и неразделимије Тројице и да му је супарница nречиста Богомати хиландарска ва дан страшнаго испитанија. Амин. </w:t>
      </w:r>
    </w:p>
    <w:p w:rsidR="004834B4" w:rsidRPr="00B612DE" w:rsidRDefault="004834B4" w:rsidP="004834B4">
      <w:pPr>
        <w:pStyle w:val="Glava"/>
      </w:pPr>
      <w:r w:rsidRPr="00B612DE">
        <w:lastRenderedPageBreak/>
        <w:fldChar w:fldCharType="begin"/>
      </w:r>
      <w:r w:rsidRPr="00B612DE">
        <w:instrText xml:space="preserve"> TC "МОЉЕЊЕ ГОСПОДУ ИСУСУ ХРИСТУ " \f 0 \l "1" </w:instrText>
      </w:r>
      <w:r w:rsidRPr="00B612DE">
        <w:fldChar w:fldCharType="end"/>
      </w:r>
      <w:r w:rsidRPr="00B612DE">
        <w:t>МОЉЕЊЕ ГОСПОДУ ИСУСУ ХРИСТУ</w:t>
      </w:r>
    </w:p>
    <w:p w:rsidR="004834B4" w:rsidRDefault="004834B4" w:rsidP="004834B4">
      <w:pPr>
        <w:pStyle w:val="Tekst"/>
        <w:jc w:val="both"/>
      </w:pPr>
    </w:p>
    <w:p w:rsidR="004834B4" w:rsidRPr="00704622" w:rsidRDefault="004834B4" w:rsidP="004834B4">
      <w:pPr>
        <w:pStyle w:val="Tekst"/>
        <w:ind w:firstLine="709"/>
        <w:jc w:val="both"/>
        <w:rPr>
          <w:lang w:val="sr-Cyrl-CS"/>
        </w:rPr>
      </w:pPr>
      <w:r w:rsidRPr="007B566C">
        <w:rPr>
          <w:rStyle w:val="DropslovoChar"/>
          <w:rFonts w:ascii="Ask_ms_cap" w:hAnsi="Ask_ms_cap"/>
          <w:color w:val="447DA7"/>
          <w:sz w:val="184"/>
        </w:rPr>
        <w:t>О</w:t>
      </w:r>
      <w:r w:rsidRPr="00704622">
        <w:rPr>
          <w:lang w:val="sr-Cyrl-CS"/>
        </w:rPr>
        <w:t xml:space="preserve">д оскврњених усана, од мрскога срца, од нечистог језика, од оскврњене душе прими мољење, о Христе мој, и не одгурни мене, рабу твоју, нити ме јарошћу твојом, Владико, обличи у час доласка мојега, нити ме гневом твојим казни у дан доласка твојега, јер пређе суда твојега, Господе, осуђена сам савешћу мојом, ниједне наде спасења нема у мени ако милосрђе твоје не победи мноштво безакоња мојих. </w:t>
      </w:r>
    </w:p>
    <w:p w:rsidR="004834B4" w:rsidRPr="00704622" w:rsidRDefault="004834B4" w:rsidP="004834B4">
      <w:pPr>
        <w:pStyle w:val="Tekst"/>
        <w:ind w:firstLine="709"/>
        <w:jc w:val="both"/>
        <w:rPr>
          <w:lang w:val="sr-Cyrl-CS"/>
        </w:rPr>
      </w:pPr>
      <w:r w:rsidRPr="00704622">
        <w:rPr>
          <w:lang w:val="sr-Cyrl-CS"/>
        </w:rPr>
        <w:t xml:space="preserve">Зато те молим, незлобиви Господе, ни мало ово приношење не одгурни, које приносим светом храму пречисте твоје матере и наде моје Богородице хиландарске, јер примих веру удовичину што ти принесе две цете, Господе, те тако и ја принесох ово, недостојна раба твоја, о Владичице, Јефимија монахиња, кћи господина ми кесара Војихне, који лежи овде, негда деспотица. </w:t>
      </w:r>
    </w:p>
    <w:p w:rsidR="004834B4" w:rsidRPr="00704622" w:rsidRDefault="004834B4" w:rsidP="004834B4">
      <w:pPr>
        <w:pStyle w:val="Tekst"/>
        <w:ind w:firstLine="709"/>
        <w:jc w:val="both"/>
        <w:rPr>
          <w:lang w:val="sr-Cyrl-CS"/>
        </w:rPr>
      </w:pPr>
      <w:r w:rsidRPr="00704622">
        <w:rPr>
          <w:lang w:val="sr-Cyrl-CS"/>
        </w:rPr>
        <w:t xml:space="preserve">И приложи се ова катапетазма храму пресвете Богородице хиландарске лета 6907, индикта 8. </w:t>
      </w:r>
    </w:p>
    <w:p w:rsidR="004834B4" w:rsidRPr="00704622" w:rsidRDefault="004834B4" w:rsidP="004834B4">
      <w:pPr>
        <w:pStyle w:val="Tekst"/>
        <w:ind w:firstLine="709"/>
        <w:jc w:val="both"/>
        <w:rPr>
          <w:lang w:val="sr-Cyrl-CS"/>
        </w:rPr>
      </w:pPr>
      <w:r w:rsidRPr="00704622">
        <w:rPr>
          <w:lang w:val="sr-Cyrl-CS"/>
        </w:rPr>
        <w:t xml:space="preserve">А ако ће je ко однети од храма пресвете Богородице хиландарске, да је одлучен од јединосушне и нераздељиве њене Тројице и да му је супарница пречиста Богомати хиландарска у дан страшнога испита. </w:t>
      </w:r>
    </w:p>
    <w:p w:rsidR="004834B4" w:rsidRPr="00704622" w:rsidRDefault="004834B4" w:rsidP="004834B4">
      <w:pPr>
        <w:pStyle w:val="Tekst"/>
        <w:ind w:firstLine="709"/>
        <w:jc w:val="both"/>
        <w:rPr>
          <w:lang w:val="sr-Cyrl-CS"/>
        </w:rPr>
      </w:pPr>
      <w:r w:rsidRPr="00704622">
        <w:rPr>
          <w:lang w:val="sr-Cyrl-CS"/>
        </w:rPr>
        <w:t xml:space="preserve">Амин. </w:t>
      </w:r>
    </w:p>
    <w:p w:rsidR="004834B4" w:rsidRPr="00704622" w:rsidRDefault="004834B4" w:rsidP="004834B4">
      <w:pPr>
        <w:pStyle w:val="Tekst"/>
        <w:ind w:firstLine="709"/>
        <w:jc w:val="both"/>
        <w:rPr>
          <w:lang w:val="sr-Cyrl-CS"/>
        </w:rPr>
      </w:pPr>
    </w:p>
    <w:bookmarkStart w:id="8" w:name="bookmark4"/>
    <w:bookmarkEnd w:id="8"/>
    <w:p w:rsidR="004834B4" w:rsidRPr="00B612DE" w:rsidRDefault="004834B4" w:rsidP="004834B4">
      <w:pPr>
        <w:pStyle w:val="Glava"/>
      </w:pPr>
      <w:r w:rsidRPr="00B612DE">
        <w:lastRenderedPageBreak/>
        <w:fldChar w:fldCharType="begin"/>
      </w:r>
      <w:r w:rsidRPr="00B612DE">
        <w:instrText xml:space="preserve"> TC "</w:instrText>
      </w:r>
      <w:bookmarkStart w:id="9" w:name="_Toc220827096"/>
      <w:r w:rsidRPr="00B612DE">
        <w:instrText>ПОХВАЛА СВЕТОМ КНЕЗУ ЛАЗАРУ</w:instrText>
      </w:r>
      <w:bookmarkEnd w:id="9"/>
      <w:r w:rsidRPr="00B612DE">
        <w:instrText xml:space="preserve"> " \f 0 \l "1" </w:instrText>
      </w:r>
      <w:r w:rsidRPr="00B612DE">
        <w:fldChar w:fldCharType="end"/>
      </w:r>
      <w:bookmarkStart w:id="10" w:name="_Toc226921055"/>
      <w:r w:rsidRPr="00B612DE">
        <w:t>ПОХВАЛА СВЕТОМ КНЕЗУ ЛАЗАРУ</w:t>
      </w:r>
      <w:bookmarkEnd w:id="10"/>
      <w:r w:rsidRPr="00B612DE">
        <w:t xml:space="preserve"> </w:t>
      </w:r>
    </w:p>
    <w:p w:rsidR="004834B4" w:rsidRDefault="004834B4" w:rsidP="004834B4">
      <w:pPr>
        <w:pStyle w:val="Tekst"/>
        <w:ind w:firstLine="709"/>
        <w:jc w:val="both"/>
      </w:pPr>
    </w:p>
    <w:p w:rsidR="004834B4" w:rsidRPr="00704622" w:rsidRDefault="004834B4" w:rsidP="004834B4">
      <w:pPr>
        <w:pStyle w:val="Tekst"/>
        <w:ind w:firstLine="709"/>
        <w:jc w:val="both"/>
        <w:rPr>
          <w:lang w:val="sr-Cyrl-CS"/>
        </w:rPr>
      </w:pPr>
      <w:r>
        <w:rPr>
          <w:rStyle w:val="DropslovoChar"/>
          <w:rFonts w:ascii="Ask_ms_cap" w:hAnsi="Ask_ms_cap"/>
          <w:color w:val="447DA7"/>
          <w:sz w:val="184"/>
        </w:rPr>
        <w:t>В</w:t>
      </w:r>
      <w:r w:rsidRPr="00704622">
        <w:rPr>
          <w:lang w:val="sr-Cyrl-CS"/>
        </w:rPr>
        <w:t xml:space="preserve">а красних мира сего васпитал се јеси от јуности твојеје, о нови мучениче кнеже Лазаре, и крепка рука Господња ва васех господах земаљних крепка и славна показа те. Господствовал јеси и земљеју отачаствија си и ва васех благих вазвеселил јеси варученије ти христијани и мужаставним срцем и желанијем благочастија изашал јеси на змија и сапостат божаставних цркав, расудив несатрпимо бити срцу твојему зрети христијани отачаствија ти обладајемим бити Измаиљћени, аште ли сего не получиши: оставити тљену висоту земаљнаго господствија и обагрити се крвију својеју и савакупити се са воји небеснаго цара. Темже и две желајеме получил јеси: и змија убил јеси и мученија венац васпријел јеси от Бога. И ниња не ва забвеније постави вазљубљенаја ти чеда ихже сирих оставил јеси прешаствијем твојим, тебе бо упразнившу се ва небеснаја веселија вечна, многи скрби и болезни објеше вазљубљенаја ти чеда и ва мнозех скрбех житије проваждајут, обладајеми бо сут Измаиљћени. И требујем васи помошти твоје, темже молим се моли се ка општему Владице о вазљубљених ти чедех и о васех иже са љубовију и вероју служештих им. Печалем бо мнозем сапрежена сут вазљубљенаја ти чеда, јадушти бо хлеб их ваздвигоше на њих ков велик и твоја блага ва забит поставише о мучениче. Н аште и прешал јеси от житија сего, скрби и болезни чед твојих веси и јако мученик дрзновеније имаши ка Господу. Преклони колене ка венчавшому те Владице, проси многолетноје ва благих житије вазљубљеним ти чедом проводити богоугодно, проси православнеј вере христијансцеј неоскудно стојати ва отачаствију ти, проси победитељу Богу победу подати вазљубљеним ти чедом, кнезу Стефану и Влку, на невидимије и видимије враги, помошт бо аште примем са Богом, тебе похвалу и благодареније ваздами. Сабери лик својих сабеседник, светих мученик, и са васеми помоли се прославаљшому те Богу, вазвести Георгију, подвигни Димитрија, убеди Теодоре, поими Меркурија и Прокопија и 40 мученик севастијских не остави, ва њихже мученији војујут чеда твоја вазљубљена, кнез Стефан и Влк, проси подати им се от Бога помошти, приди убо на помошт нашу идеже аште јеси. На моја же малаја приношенија призри и ва многа вамени, сија не по достојанију бо тебе похвалу принесох, н по силе малаго ми разума, темже и мала вазмаздија чају. Н не тако ти, о мили мој господине и свети мучениче, малоподатљив бил јеси ва тљених и маловечних, колми паче ва непреходимих и великих, јаже васпријел јеси от Бога, телесно бо странују мене ва страних окрмљал јеси изобилно, ниња же објуду прошу да окрмиши ме и да утишиши буру љутују душе и тела мојего. Јефимија усрдно приноси сија тебе, свети. </w:t>
      </w:r>
    </w:p>
    <w:p w:rsidR="004834B4" w:rsidRDefault="004834B4" w:rsidP="004834B4">
      <w:pPr>
        <w:pStyle w:val="Tekst"/>
        <w:ind w:firstLine="709"/>
        <w:jc w:val="both"/>
      </w:pPr>
    </w:p>
    <w:p w:rsidR="004834B4" w:rsidRPr="00B612DE" w:rsidRDefault="004834B4" w:rsidP="004834B4">
      <w:pPr>
        <w:pStyle w:val="Glava"/>
      </w:pPr>
      <w:r w:rsidRPr="00B612DE">
        <w:lastRenderedPageBreak/>
        <w:fldChar w:fldCharType="begin"/>
      </w:r>
      <w:r w:rsidRPr="00B612DE">
        <w:instrText xml:space="preserve"> TC "ПОХВАЛА СВЕТОМ КНЕЗУ ЛАЗАРУ " \f 0 \l "1" </w:instrText>
      </w:r>
      <w:r w:rsidRPr="00B612DE">
        <w:fldChar w:fldCharType="end"/>
      </w:r>
      <w:r w:rsidRPr="00B612DE">
        <w:t xml:space="preserve">ПОХВАЛА СВЕТОМ КНЕЗУ ЛАЗАРУ </w:t>
      </w:r>
    </w:p>
    <w:p w:rsidR="004834B4" w:rsidRPr="007B566C" w:rsidRDefault="004834B4" w:rsidP="004834B4">
      <w:pPr>
        <w:pStyle w:val="Tekst"/>
        <w:jc w:val="both"/>
        <w:rPr>
          <w:lang w:val="sr-Cyrl-RS"/>
        </w:rPr>
      </w:pPr>
    </w:p>
    <w:p w:rsidR="004834B4" w:rsidRPr="00704622" w:rsidRDefault="004834B4" w:rsidP="004834B4">
      <w:pPr>
        <w:pStyle w:val="Tekst"/>
        <w:ind w:firstLine="709"/>
        <w:jc w:val="both"/>
        <w:rPr>
          <w:lang w:val="sr-Cyrl-CS"/>
        </w:rPr>
      </w:pPr>
      <w:r w:rsidRPr="007B566C">
        <w:rPr>
          <w:rStyle w:val="DropslovoChar"/>
          <w:rFonts w:ascii="Ask_ms_cap" w:hAnsi="Ask_ms_cap"/>
          <w:color w:val="447DA7"/>
          <w:sz w:val="184"/>
        </w:rPr>
        <w:t>У</w:t>
      </w:r>
      <w:r w:rsidRPr="00704622">
        <w:rPr>
          <w:lang w:val="sr-Cyrl-CS"/>
        </w:rPr>
        <w:t xml:space="preserve"> красотама овога света васпитао си се од младости своје, о нови мучениче кнеже Лазаре, и крепка рука Господња међу свом земаљском господом крепког и славног показа те. </w:t>
      </w:r>
    </w:p>
    <w:p w:rsidR="004834B4" w:rsidRPr="00704622" w:rsidRDefault="004834B4" w:rsidP="004834B4">
      <w:pPr>
        <w:pStyle w:val="Tekst"/>
        <w:ind w:firstLine="709"/>
        <w:jc w:val="both"/>
        <w:rPr>
          <w:lang w:val="sr-Cyrl-CS"/>
        </w:rPr>
      </w:pPr>
      <w:r w:rsidRPr="00704622">
        <w:rPr>
          <w:lang w:val="sr-Cyrl-CS"/>
        </w:rPr>
        <w:t xml:space="preserve">Господствовао си земљом отачаства ти и у свим добротама узвеселио си уручене ти хришћане и мужаственим срцем и жељом побожности изашао си на змију и непријатеља божаствених цркава, расудивши да је неистрпљиво за срце твоје да гледаш хришћане отачаства ти овладане Измаиљћанима, не би ли како ово постигао: да оставиш пропадљиву висоту земаљског господства и да се обагриш крвљу својом и сјединиш са војницима небеског цара. </w:t>
      </w:r>
    </w:p>
    <w:p w:rsidR="004834B4" w:rsidRPr="00B612DE" w:rsidRDefault="004834B4" w:rsidP="004834B4">
      <w:pPr>
        <w:pStyle w:val="Tekst"/>
        <w:ind w:firstLine="709"/>
        <w:jc w:val="both"/>
      </w:pPr>
      <w:r w:rsidRPr="00704622">
        <w:rPr>
          <w:lang w:val="sr-Cyrl-CS"/>
        </w:rPr>
        <w:t xml:space="preserve">И тако две жеље постигао јеси: и змију убио јеси и мучења венац примио јеси од Бога. </w:t>
      </w:r>
    </w:p>
    <w:p w:rsidR="004834B4" w:rsidRPr="00704622" w:rsidRDefault="004834B4" w:rsidP="004834B4">
      <w:pPr>
        <w:pStyle w:val="Tekst"/>
        <w:ind w:firstLine="709"/>
        <w:jc w:val="both"/>
        <w:rPr>
          <w:lang w:val="sr-Cyrl-CS"/>
        </w:rPr>
      </w:pPr>
      <w:r w:rsidRPr="00704622">
        <w:rPr>
          <w:lang w:val="sr-Cyrl-CS"/>
        </w:rPr>
        <w:t xml:space="preserve">Сада не предај забораву вољена ти чеда која си сирота оставио преласком твојим, јер откако си ти у небеском весељу вечном, многе бриге и страдања обузеше вољена ти чеда и у многим мукама живот проводе, пошто су овладани Измаиљћанима. </w:t>
      </w:r>
    </w:p>
    <w:p w:rsidR="004834B4" w:rsidRPr="00704622" w:rsidRDefault="004834B4" w:rsidP="004834B4">
      <w:pPr>
        <w:pStyle w:val="Tekst"/>
        <w:ind w:firstLine="709"/>
        <w:jc w:val="both"/>
        <w:rPr>
          <w:lang w:val="sr-Cyrl-CS"/>
        </w:rPr>
      </w:pPr>
      <w:r w:rsidRPr="00704622">
        <w:rPr>
          <w:lang w:val="sr-Cyrl-CS"/>
        </w:rPr>
        <w:t xml:space="preserve">И свима нам је потребна помоћ твоја, те се молимо моли се заједничком Владики за вољена ти чеда и за све који им са љубављу И вером служе. </w:t>
      </w:r>
    </w:p>
    <w:p w:rsidR="004834B4" w:rsidRPr="00704622" w:rsidRDefault="004834B4" w:rsidP="004834B4">
      <w:pPr>
        <w:pStyle w:val="Tekst"/>
        <w:ind w:firstLine="709"/>
        <w:jc w:val="both"/>
        <w:rPr>
          <w:lang w:val="sr-Cyrl-CS"/>
        </w:rPr>
      </w:pPr>
      <w:r w:rsidRPr="00704622">
        <w:rPr>
          <w:lang w:val="sr-Cyrl-CS"/>
        </w:rPr>
        <w:t xml:space="preserve">Тугом су многом здружена вољена ти чеда, јер они што једоше хлеб њихов подигоше на њих буну велику и твоја добра у заборав ставише, о мучениче. </w:t>
      </w:r>
    </w:p>
    <w:p w:rsidR="004834B4" w:rsidRPr="00704622" w:rsidRDefault="004834B4" w:rsidP="004834B4">
      <w:pPr>
        <w:pStyle w:val="Tekst"/>
        <w:ind w:firstLine="709"/>
        <w:jc w:val="both"/>
        <w:rPr>
          <w:lang w:val="sr-Cyrl-CS"/>
        </w:rPr>
      </w:pPr>
      <w:r w:rsidRPr="00704622">
        <w:rPr>
          <w:lang w:val="sr-Cyrl-CS"/>
        </w:rPr>
        <w:t xml:space="preserve">Но ако си и прешао из живота овога, бриге и страдања чеда својих знаш и као мученик слободу имаш пред Господом. </w:t>
      </w:r>
    </w:p>
    <w:p w:rsidR="004834B4" w:rsidRPr="00704622" w:rsidRDefault="004834B4" w:rsidP="004834B4">
      <w:pPr>
        <w:pStyle w:val="Tekst"/>
        <w:ind w:firstLine="709"/>
        <w:jc w:val="both"/>
        <w:rPr>
          <w:lang w:val="sr-Cyrl-CS"/>
        </w:rPr>
      </w:pPr>
      <w:r w:rsidRPr="00704622">
        <w:rPr>
          <w:lang w:val="sr-Cyrl-CS"/>
        </w:rPr>
        <w:t xml:space="preserve">Преклони колена пред Владиком који те венчао, моли да многолетни у добру живот вољена ти чеда проводе богоугодно, моли да православна вера хришћанске неоскудно стоји у отачаству ти, моли победитеља Бога да победу подари вољеним ти чедима, кнезу Стефану и Вуку, за невидљиве и видљиве непријатеље, јер ако помоћ примимо с Богом, теби ћемо похвалу и благодарење дати. </w:t>
      </w:r>
    </w:p>
    <w:p w:rsidR="004834B4" w:rsidRPr="00B612DE" w:rsidRDefault="004834B4" w:rsidP="004834B4">
      <w:pPr>
        <w:pStyle w:val="Tekst"/>
        <w:ind w:firstLine="709"/>
        <w:jc w:val="both"/>
      </w:pPr>
      <w:r w:rsidRPr="00704622">
        <w:rPr>
          <w:lang w:val="sr-Cyrl-CS"/>
        </w:rPr>
        <w:t xml:space="preserve">Сабери збор својих сабеседника светих мученика, и са свима се помоли прославитељу ти Богу, извести Георгија, покрени Димитрија, убеди Теодоре, узми Меркурија и Прокопија и четрдесет севастијских мученика не остави, у чијем </w:t>
      </w:r>
      <w:r w:rsidRPr="00704622">
        <w:rPr>
          <w:lang w:val="sr-Cyrl-CS"/>
        </w:rPr>
        <w:lastRenderedPageBreak/>
        <w:t xml:space="preserve">мучеништву војују чеда твоја вољена, кнез Стефан и Вук, моли да им се пода од Бога помоћ, дођи, дакле, у помоћ нашу, ма где да си. </w:t>
      </w:r>
    </w:p>
    <w:p w:rsidR="004834B4" w:rsidRPr="00704622" w:rsidRDefault="004834B4" w:rsidP="004834B4">
      <w:pPr>
        <w:pStyle w:val="Tekst"/>
        <w:ind w:firstLine="709"/>
        <w:jc w:val="both"/>
        <w:rPr>
          <w:lang w:val="sr-Cyrl-CS"/>
        </w:rPr>
      </w:pPr>
      <w:r w:rsidRPr="00704622">
        <w:rPr>
          <w:lang w:val="sr-Cyrl-CS"/>
        </w:rPr>
        <w:t xml:space="preserve">На моја мала приношења погледај и у многа их урачунај, јер теби не принесох похвалу како приличи, већ колико је могуће маломе ми разуму, па зато имале награде чекам. </w:t>
      </w:r>
    </w:p>
    <w:p w:rsidR="004834B4" w:rsidRPr="00704622" w:rsidRDefault="004834B4" w:rsidP="004834B4">
      <w:pPr>
        <w:pStyle w:val="Tekst"/>
        <w:ind w:firstLine="709"/>
        <w:jc w:val="both"/>
        <w:rPr>
          <w:lang w:val="sr-Cyrl-CS"/>
        </w:rPr>
      </w:pPr>
      <w:r w:rsidRPr="00704622">
        <w:rPr>
          <w:lang w:val="sr-Cyrl-CS"/>
        </w:rPr>
        <w:t xml:space="preserve">Но ниси ти тако, о мили мој господине и свети мучениче, био малодаран у пропадљивом и маловечном, колико више у непролазном и великом, што примио јеси од Бога, јер телесно страну мене у туђини исхрањивао јеси изобилно, те сада те молим обоје: да Ме исхраниш и да утишаш буру љуту душе и тела мојега. </w:t>
      </w:r>
    </w:p>
    <w:p w:rsidR="004834B4" w:rsidRPr="00704622" w:rsidRDefault="004834B4" w:rsidP="004834B4">
      <w:pPr>
        <w:pStyle w:val="Tekst"/>
        <w:ind w:firstLine="709"/>
        <w:jc w:val="both"/>
        <w:rPr>
          <w:lang w:val="sr-Cyrl-CS"/>
        </w:rPr>
      </w:pPr>
      <w:r w:rsidRPr="00704622">
        <w:rPr>
          <w:lang w:val="sr-Cyrl-CS"/>
        </w:rPr>
        <w:t xml:space="preserve">Јефимија усрдно приноси ово теби, свети. </w:t>
      </w:r>
    </w:p>
    <w:p w:rsidR="00BE70BB" w:rsidRDefault="00BE70BB"/>
    <w:sectPr w:rsidR="00BE70BB" w:rsidSect="0025526C">
      <w:headerReference w:type="default" r:id="rId15"/>
      <w:footerReference w:type="default" r:id="rId16"/>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5755">
      <w:r>
        <w:separator/>
      </w:r>
    </w:p>
  </w:endnote>
  <w:endnote w:type="continuationSeparator" w:id="0">
    <w:p w:rsidR="00000000" w:rsidRDefault="00CD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SK font">
    <w:altName w:val="Times New Roman"/>
    <w:charset w:val="00"/>
    <w:family w:val="auto"/>
    <w:pitch w:val="variable"/>
    <w:sig w:usb0="00000001" w:usb1="5000004A" w:usb2="00000000" w:usb3="00000000" w:csb0="00000111" w:csb1="00000000"/>
  </w:font>
  <w:font w:name="Ask_ms_cap">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3C" w:rsidRPr="0025526C" w:rsidRDefault="004834B4"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52AD8A88" wp14:editId="66A86E1A">
              <wp:simplePos x="0" y="0"/>
              <wp:positionH relativeFrom="column">
                <wp:posOffset>3200400</wp:posOffset>
              </wp:positionH>
              <wp:positionV relativeFrom="paragraph">
                <wp:posOffset>255905</wp:posOffset>
              </wp:positionV>
              <wp:extent cx="2857500" cy="3810"/>
              <wp:effectExtent l="13335" t="12700" r="15240"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6694CE75" wp14:editId="75C157BC">
              <wp:simplePos x="0" y="0"/>
              <wp:positionH relativeFrom="column">
                <wp:posOffset>0</wp:posOffset>
              </wp:positionH>
              <wp:positionV relativeFrom="paragraph">
                <wp:posOffset>255905</wp:posOffset>
              </wp:positionV>
              <wp:extent cx="2743200" cy="0"/>
              <wp:effectExtent l="13335" t="12700" r="1524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 xml:space="preserve">КЊИЖЕВНИ </w:t>
    </w:r>
    <w:r>
      <w:rPr>
        <w:rFonts w:ascii="Georgia" w:hAnsi="Georgia"/>
        <w:color w:val="800000"/>
        <w:sz w:val="20"/>
        <w:szCs w:val="20"/>
        <w:lang w:val="sr-Cyrl-CS"/>
      </w:rPr>
      <w:t>Р</w:t>
    </w:r>
    <w:r>
      <w:rPr>
        <w:rFonts w:ascii="Georgia" w:hAnsi="Georgia"/>
        <w:color w:val="800000"/>
        <w:sz w:val="20"/>
        <w:szCs w:val="20"/>
        <w:lang w:val="sr-Latn-CS"/>
      </w:rPr>
      <w:t>A</w:t>
    </w:r>
    <w:r>
      <w:rPr>
        <w:rFonts w:ascii="Georgia" w:hAnsi="Georgia"/>
        <w:color w:val="800000"/>
        <w:sz w:val="20"/>
        <w:szCs w:val="20"/>
        <w:lang w:val="sr-Cyrl-CS"/>
      </w:rPr>
      <w:t>ДОВИ</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2pt;height:40.8pt" o:ole="">
          <v:imagedata r:id="rId1" o:title=""/>
        </v:shape>
        <o:OLEObject Type="Embed" ProgID="CorelDRAW.Graphic.13" ShapeID="_x0000_i1030" DrawAspect="Content" ObjectID="_1367233234" r:id="rId2"/>
      </w:object>
    </w:r>
    <w:r>
      <w:rPr>
        <w:lang w:val="sr-Cyrl-CS"/>
      </w:rPr>
      <w:tab/>
    </w:r>
    <w:r>
      <w:rPr>
        <w:lang w:val="sr-Cyrl-CS"/>
      </w:rPr>
      <w:tab/>
    </w:r>
    <w:r w:rsidRPr="007B566C">
      <w:rPr>
        <w:rFonts w:ascii="Georgia" w:hAnsi="Georgia"/>
        <w:color w:val="800000"/>
        <w:sz w:val="20"/>
        <w:szCs w:val="20"/>
        <w:lang w:val="sr-Cyrl-CS"/>
      </w:rPr>
      <w:t>МОНАХИЊА ЈЕФИМИЈА</w:t>
    </w:r>
    <w:r w:rsidRPr="007B566C">
      <w:rPr>
        <w:rFonts w:ascii="Georgia" w:hAnsi="Georgia"/>
        <w:color w:val="800000"/>
        <w:sz w:val="20"/>
        <w:szCs w:val="20"/>
        <w:lang w:val="sr-Cyrl-CS"/>
      </w:rP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CD5755">
      <w:rPr>
        <w:rStyle w:val="PageNumber"/>
        <w:rFonts w:ascii="Georgia" w:hAnsi="Georgia"/>
        <w:b/>
        <w:noProof/>
        <w:color w:val="800000"/>
      </w:rPr>
      <w:t>1</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5755">
      <w:r>
        <w:separator/>
      </w:r>
    </w:p>
  </w:footnote>
  <w:footnote w:type="continuationSeparator" w:id="0">
    <w:p w:rsidR="00000000" w:rsidRDefault="00CD5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3C" w:rsidRPr="00B127D4" w:rsidRDefault="004834B4">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300A123B" wp14:editId="0D6A3A27">
              <wp:simplePos x="0" y="0"/>
              <wp:positionH relativeFrom="column">
                <wp:posOffset>-11430</wp:posOffset>
              </wp:positionH>
              <wp:positionV relativeFrom="paragraph">
                <wp:posOffset>172085</wp:posOffset>
              </wp:positionV>
              <wp:extent cx="5403850" cy="0"/>
              <wp:effectExtent l="11430" t="10160" r="1397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6pt;height:10.8pt" o:ole="">
          <v:imagedata r:id="rId1" o:title=""/>
        </v:shape>
        <o:OLEObject Type="Embed" ProgID="CorelDRAW.Graphic.13" ShapeID="_x0000_i1029" DrawAspect="Content" ObjectID="_1367233233"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B4"/>
    <w:rsid w:val="004834B4"/>
    <w:rsid w:val="00BE70BB"/>
    <w:rsid w:val="00CD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34B4"/>
    <w:pPr>
      <w:tabs>
        <w:tab w:val="center" w:pos="4320"/>
        <w:tab w:val="right" w:pos="8640"/>
      </w:tabs>
    </w:pPr>
  </w:style>
  <w:style w:type="character" w:customStyle="1" w:styleId="HeaderChar">
    <w:name w:val="Header Char"/>
    <w:basedOn w:val="DefaultParagraphFont"/>
    <w:link w:val="Header"/>
    <w:uiPriority w:val="99"/>
    <w:rsid w:val="004834B4"/>
    <w:rPr>
      <w:rFonts w:ascii="Times New Roman" w:eastAsia="Times New Roman" w:hAnsi="Times New Roman" w:cs="Times New Roman"/>
      <w:sz w:val="24"/>
      <w:szCs w:val="24"/>
    </w:rPr>
  </w:style>
  <w:style w:type="paragraph" w:styleId="Footer">
    <w:name w:val="footer"/>
    <w:basedOn w:val="Normal"/>
    <w:link w:val="FooterChar"/>
    <w:uiPriority w:val="99"/>
    <w:rsid w:val="004834B4"/>
    <w:pPr>
      <w:tabs>
        <w:tab w:val="center" w:pos="4320"/>
        <w:tab w:val="right" w:pos="8640"/>
      </w:tabs>
    </w:pPr>
  </w:style>
  <w:style w:type="character" w:customStyle="1" w:styleId="FooterChar">
    <w:name w:val="Footer Char"/>
    <w:basedOn w:val="DefaultParagraphFont"/>
    <w:link w:val="Footer"/>
    <w:uiPriority w:val="99"/>
    <w:rsid w:val="004834B4"/>
    <w:rPr>
      <w:rFonts w:ascii="Times New Roman" w:eastAsia="Times New Roman" w:hAnsi="Times New Roman" w:cs="Times New Roman"/>
      <w:sz w:val="24"/>
      <w:szCs w:val="24"/>
    </w:rPr>
  </w:style>
  <w:style w:type="character" w:styleId="PageNumber">
    <w:name w:val="page number"/>
    <w:basedOn w:val="DefaultParagraphFont"/>
    <w:uiPriority w:val="99"/>
    <w:rsid w:val="004834B4"/>
  </w:style>
  <w:style w:type="paragraph" w:customStyle="1" w:styleId="ASKprvastrana">
    <w:name w:val="ASK prva strana"/>
    <w:basedOn w:val="Normal"/>
    <w:link w:val="ASKprvastranaChar"/>
    <w:rsid w:val="004834B4"/>
    <w:pPr>
      <w:jc w:val="center"/>
    </w:pPr>
    <w:rPr>
      <w:rFonts w:ascii="Georgia" w:hAnsi="Georgia"/>
      <w:color w:val="858686"/>
      <w:sz w:val="96"/>
      <w:szCs w:val="96"/>
      <w:lang w:val="sr-Cyrl-CS"/>
    </w:rPr>
  </w:style>
  <w:style w:type="paragraph" w:customStyle="1" w:styleId="Imepisca">
    <w:name w:val="Ime pisca"/>
    <w:basedOn w:val="Normal"/>
    <w:link w:val="ImepiscaChar"/>
    <w:qFormat/>
    <w:rsid w:val="004834B4"/>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4834B4"/>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4834B4"/>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4834B4"/>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4834B4"/>
    <w:rPr>
      <w:rFonts w:ascii="ASK font" w:hAnsi="ASK font"/>
      <w:color w:val="376FA7"/>
      <w:sz w:val="144"/>
      <w:szCs w:val="144"/>
    </w:rPr>
  </w:style>
  <w:style w:type="character" w:customStyle="1" w:styleId="NazivdelaChar">
    <w:name w:val="Naziv dela Char"/>
    <w:basedOn w:val="DefaultParagraphFont"/>
    <w:link w:val="Nazivdela"/>
    <w:rsid w:val="004834B4"/>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4834B4"/>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4834B4"/>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4834B4"/>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4834B4"/>
    <w:rPr>
      <w:rFonts w:ascii="Georgia" w:eastAsia="Times New Roman" w:hAnsi="Georgia" w:cs="Times New Roman"/>
      <w:b/>
      <w:color w:val="963043"/>
      <w:sz w:val="32"/>
      <w:szCs w:val="32"/>
      <w:lang w:val="sr-Cyrl-CS"/>
    </w:rPr>
  </w:style>
  <w:style w:type="character" w:customStyle="1" w:styleId="TekstChar">
    <w:name w:val="Tekst Char"/>
    <w:basedOn w:val="DefaultParagraphFont"/>
    <w:link w:val="Tekst"/>
    <w:rsid w:val="004834B4"/>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4834B4"/>
    <w:pPr>
      <w:spacing w:after="100" w:line="276" w:lineRule="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834B4"/>
    <w:rPr>
      <w:color w:val="0000FF" w:themeColor="hyperlink"/>
      <w:u w:val="single"/>
    </w:rPr>
  </w:style>
  <w:style w:type="character" w:customStyle="1" w:styleId="TOC1Char">
    <w:name w:val="TOC 1 Char"/>
    <w:basedOn w:val="DefaultParagraphFont"/>
    <w:link w:val="TOC1"/>
    <w:uiPriority w:val="39"/>
    <w:rsid w:val="00483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34B4"/>
    <w:pPr>
      <w:tabs>
        <w:tab w:val="center" w:pos="4320"/>
        <w:tab w:val="right" w:pos="8640"/>
      </w:tabs>
    </w:pPr>
  </w:style>
  <w:style w:type="character" w:customStyle="1" w:styleId="HeaderChar">
    <w:name w:val="Header Char"/>
    <w:basedOn w:val="DefaultParagraphFont"/>
    <w:link w:val="Header"/>
    <w:uiPriority w:val="99"/>
    <w:rsid w:val="004834B4"/>
    <w:rPr>
      <w:rFonts w:ascii="Times New Roman" w:eastAsia="Times New Roman" w:hAnsi="Times New Roman" w:cs="Times New Roman"/>
      <w:sz w:val="24"/>
      <w:szCs w:val="24"/>
    </w:rPr>
  </w:style>
  <w:style w:type="paragraph" w:styleId="Footer">
    <w:name w:val="footer"/>
    <w:basedOn w:val="Normal"/>
    <w:link w:val="FooterChar"/>
    <w:uiPriority w:val="99"/>
    <w:rsid w:val="004834B4"/>
    <w:pPr>
      <w:tabs>
        <w:tab w:val="center" w:pos="4320"/>
        <w:tab w:val="right" w:pos="8640"/>
      </w:tabs>
    </w:pPr>
  </w:style>
  <w:style w:type="character" w:customStyle="1" w:styleId="FooterChar">
    <w:name w:val="Footer Char"/>
    <w:basedOn w:val="DefaultParagraphFont"/>
    <w:link w:val="Footer"/>
    <w:uiPriority w:val="99"/>
    <w:rsid w:val="004834B4"/>
    <w:rPr>
      <w:rFonts w:ascii="Times New Roman" w:eastAsia="Times New Roman" w:hAnsi="Times New Roman" w:cs="Times New Roman"/>
      <w:sz w:val="24"/>
      <w:szCs w:val="24"/>
    </w:rPr>
  </w:style>
  <w:style w:type="character" w:styleId="PageNumber">
    <w:name w:val="page number"/>
    <w:basedOn w:val="DefaultParagraphFont"/>
    <w:uiPriority w:val="99"/>
    <w:rsid w:val="004834B4"/>
  </w:style>
  <w:style w:type="paragraph" w:customStyle="1" w:styleId="ASKprvastrana">
    <w:name w:val="ASK prva strana"/>
    <w:basedOn w:val="Normal"/>
    <w:link w:val="ASKprvastranaChar"/>
    <w:rsid w:val="004834B4"/>
    <w:pPr>
      <w:jc w:val="center"/>
    </w:pPr>
    <w:rPr>
      <w:rFonts w:ascii="Georgia" w:hAnsi="Georgia"/>
      <w:color w:val="858686"/>
      <w:sz w:val="96"/>
      <w:szCs w:val="96"/>
      <w:lang w:val="sr-Cyrl-CS"/>
    </w:rPr>
  </w:style>
  <w:style w:type="paragraph" w:customStyle="1" w:styleId="Imepisca">
    <w:name w:val="Ime pisca"/>
    <w:basedOn w:val="Normal"/>
    <w:link w:val="ImepiscaChar"/>
    <w:qFormat/>
    <w:rsid w:val="004834B4"/>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4834B4"/>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4834B4"/>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4834B4"/>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4834B4"/>
    <w:rPr>
      <w:rFonts w:ascii="ASK font" w:hAnsi="ASK font"/>
      <w:color w:val="376FA7"/>
      <w:sz w:val="144"/>
      <w:szCs w:val="144"/>
    </w:rPr>
  </w:style>
  <w:style w:type="character" w:customStyle="1" w:styleId="NazivdelaChar">
    <w:name w:val="Naziv dela Char"/>
    <w:basedOn w:val="DefaultParagraphFont"/>
    <w:link w:val="Nazivdela"/>
    <w:rsid w:val="004834B4"/>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4834B4"/>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4834B4"/>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4834B4"/>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4834B4"/>
    <w:rPr>
      <w:rFonts w:ascii="Georgia" w:eastAsia="Times New Roman" w:hAnsi="Georgia" w:cs="Times New Roman"/>
      <w:b/>
      <w:color w:val="963043"/>
      <w:sz w:val="32"/>
      <w:szCs w:val="32"/>
      <w:lang w:val="sr-Cyrl-CS"/>
    </w:rPr>
  </w:style>
  <w:style w:type="character" w:customStyle="1" w:styleId="TekstChar">
    <w:name w:val="Tekst Char"/>
    <w:basedOn w:val="DefaultParagraphFont"/>
    <w:link w:val="Tekst"/>
    <w:rsid w:val="004834B4"/>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4834B4"/>
    <w:pPr>
      <w:spacing w:after="100" w:line="276" w:lineRule="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834B4"/>
    <w:rPr>
      <w:color w:val="0000FF" w:themeColor="hyperlink"/>
      <w:u w:val="single"/>
    </w:rPr>
  </w:style>
  <w:style w:type="character" w:customStyle="1" w:styleId="TOC1Char">
    <w:name w:val="TOC 1 Char"/>
    <w:basedOn w:val="DefaultParagraphFont"/>
    <w:link w:val="TOC1"/>
    <w:uiPriority w:val="39"/>
    <w:rsid w:val="00483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КЊИЖЕВНИ РAДОВИ</dc:title>
  <dc:creator>Монахиња Јефимија</dc:creator>
  <cp:lastModifiedBy>Milos</cp:lastModifiedBy>
  <cp:revision>2</cp:revision>
  <dcterms:created xsi:type="dcterms:W3CDTF">2011-05-18T12:14:00Z</dcterms:created>
  <dcterms:modified xsi:type="dcterms:W3CDTF">2011-05-18T12:14:00Z</dcterms:modified>
  <cp:category>Антологија српске књижевности</cp:category>
</cp:coreProperties>
</file>